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7B0" w:rsidRPr="00394E71" w:rsidRDefault="003757B0" w:rsidP="003757B0">
      <w:pPr>
        <w:pStyle w:val="aa"/>
        <w:jc w:val="right"/>
        <w:rPr>
          <w:rFonts w:ascii="Times New Roman" w:hAnsi="Times New Roman"/>
          <w:b/>
          <w:sz w:val="28"/>
          <w:szCs w:val="28"/>
          <w:lang w:val="kk-KZ"/>
        </w:rPr>
      </w:pPr>
      <w:r>
        <w:rPr>
          <w:rFonts w:ascii="Times New Roman" w:hAnsi="Times New Roman"/>
          <w:kern w:val="24"/>
          <w:sz w:val="24"/>
          <w:szCs w:val="24"/>
          <w:lang w:val="en-US"/>
        </w:rPr>
        <w:t xml:space="preserve">      </w:t>
      </w:r>
      <w:r>
        <w:rPr>
          <w:rFonts w:ascii="Times New Roman" w:hAnsi="Times New Roman"/>
          <w:kern w:val="24"/>
          <w:sz w:val="24"/>
          <w:szCs w:val="24"/>
          <w:lang w:val="kk-KZ"/>
        </w:rPr>
        <w:t xml:space="preserve">  </w:t>
      </w:r>
      <w:r w:rsidRPr="0074146B">
        <w:rPr>
          <w:rFonts w:ascii="Times New Roman" w:hAnsi="Times New Roman"/>
          <w:b/>
          <w:sz w:val="28"/>
          <w:szCs w:val="28"/>
        </w:rPr>
        <w:t>Ф.</w:t>
      </w:r>
      <w:r w:rsidRPr="0074146B">
        <w:rPr>
          <w:rFonts w:ascii="Times New Roman" w:hAnsi="Times New Roman"/>
          <w:b/>
          <w:sz w:val="28"/>
          <w:szCs w:val="28"/>
          <w:lang w:val="kk-KZ"/>
        </w:rPr>
        <w:t>7.</w:t>
      </w:r>
      <w:r w:rsidRPr="0074146B">
        <w:rPr>
          <w:rFonts w:ascii="Times New Roman" w:hAnsi="Times New Roman"/>
          <w:b/>
          <w:sz w:val="28"/>
          <w:szCs w:val="28"/>
          <w:lang w:val="en-US"/>
        </w:rPr>
        <w:t>03</w:t>
      </w:r>
      <w:r w:rsidRPr="0074146B">
        <w:rPr>
          <w:rFonts w:ascii="Times New Roman" w:hAnsi="Times New Roman"/>
          <w:b/>
          <w:sz w:val="28"/>
          <w:szCs w:val="28"/>
          <w:lang w:val="kk-KZ"/>
        </w:rPr>
        <w:t>.</w:t>
      </w:r>
      <w:r w:rsidRPr="0074146B">
        <w:rPr>
          <w:rFonts w:ascii="Times New Roman" w:hAnsi="Times New Roman"/>
          <w:b/>
          <w:sz w:val="28"/>
          <w:szCs w:val="28"/>
        </w:rPr>
        <w:t>-</w:t>
      </w:r>
      <w:r w:rsidR="00394E71">
        <w:rPr>
          <w:rFonts w:ascii="Times New Roman" w:hAnsi="Times New Roman"/>
          <w:b/>
          <w:sz w:val="28"/>
          <w:szCs w:val="28"/>
          <w:lang w:val="kk-KZ"/>
        </w:rPr>
        <w:t>03</w:t>
      </w: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9A2C94" w:rsidP="003757B0">
      <w:pPr>
        <w:pStyle w:val="aa"/>
        <w:jc w:val="center"/>
        <w:rPr>
          <w:rFonts w:ascii="Times New Roman" w:hAnsi="Times New Roman"/>
          <w:b/>
          <w:sz w:val="28"/>
          <w:szCs w:val="28"/>
          <w:lang w:val="kk-KZ"/>
        </w:rPr>
      </w:pPr>
      <w:r w:rsidRPr="009A2C94">
        <w:rPr>
          <w:rFonts w:ascii="Times New Roman" w:hAnsi="Times New Roman"/>
          <w:b/>
          <w:noProof/>
          <w:sz w:val="28"/>
          <w:szCs w:val="28"/>
          <w:lang w:eastAsia="ru-RU"/>
        </w:rPr>
        <w:drawing>
          <wp:inline distT="0" distB="0" distL="0" distR="0">
            <wp:extent cx="2266950" cy="1000125"/>
            <wp:effectExtent l="19050" t="0" r="0" b="0"/>
            <wp:docPr id="1" name="Рисунок 1" descr="C:\Users\9 корпус\Desktop\11 Безымянный.png"/>
            <wp:cNvGraphicFramePr/>
            <a:graphic xmlns:a="http://schemas.openxmlformats.org/drawingml/2006/main">
              <a:graphicData uri="http://schemas.openxmlformats.org/drawingml/2006/picture">
                <pic:pic xmlns:pic="http://schemas.openxmlformats.org/drawingml/2006/picture">
                  <pic:nvPicPr>
                    <pic:cNvPr id="0" name="Picture 1" descr="C:\Users\9 корпус\Desktop\11 Безымянный.png"/>
                    <pic:cNvPicPr>
                      <a:picLocks noChangeAspect="1" noChangeArrowheads="1"/>
                    </pic:cNvPicPr>
                  </pic:nvPicPr>
                  <pic:blipFill>
                    <a:blip r:embed="rId8" cstate="print"/>
                    <a:srcRect/>
                    <a:stretch>
                      <a:fillRect/>
                    </a:stretch>
                  </pic:blipFill>
                  <pic:spPr bwMode="auto">
                    <a:xfrm>
                      <a:off x="0" y="0"/>
                      <a:ext cx="2266950" cy="1000125"/>
                    </a:xfrm>
                    <a:prstGeom prst="rect">
                      <a:avLst/>
                    </a:prstGeom>
                    <a:noFill/>
                    <a:ln w="9525">
                      <a:noFill/>
                      <a:miter lim="800000"/>
                      <a:headEnd/>
                      <a:tailEnd/>
                    </a:ln>
                  </pic:spPr>
                </pic:pic>
              </a:graphicData>
            </a:graphic>
          </wp:inline>
        </w:drawing>
      </w:r>
    </w:p>
    <w:p w:rsidR="003757B0" w:rsidRPr="0074146B" w:rsidRDefault="003757B0" w:rsidP="003757B0">
      <w:pPr>
        <w:pStyle w:val="aa"/>
        <w:jc w:val="center"/>
        <w:rPr>
          <w:rFonts w:ascii="Times New Roman" w:hAnsi="Times New Roman"/>
          <w:b/>
          <w:sz w:val="28"/>
          <w:szCs w:val="28"/>
          <w:lang w:val="kk-KZ" w:eastAsia="ko-KR"/>
        </w:rPr>
      </w:pPr>
    </w:p>
    <w:p w:rsidR="003757B0" w:rsidRDefault="002315EB" w:rsidP="003757B0">
      <w:pPr>
        <w:pStyle w:val="aa"/>
        <w:jc w:val="center"/>
        <w:rPr>
          <w:rFonts w:ascii="Times New Roman" w:hAnsi="Times New Roman"/>
          <w:b/>
          <w:sz w:val="28"/>
          <w:szCs w:val="28"/>
          <w:lang w:val="kk-KZ" w:eastAsia="ko-KR"/>
        </w:rPr>
      </w:pPr>
      <w:r>
        <w:rPr>
          <w:rFonts w:ascii="Times New Roman" w:hAnsi="Times New Roman"/>
          <w:b/>
          <w:sz w:val="28"/>
          <w:szCs w:val="28"/>
          <w:lang w:val="kk-KZ" w:eastAsia="ko-KR"/>
        </w:rPr>
        <w:t xml:space="preserve">Қамбаров А.А. </w:t>
      </w:r>
      <w:r w:rsidR="009A2C94">
        <w:rPr>
          <w:rFonts w:ascii="Times New Roman" w:hAnsi="Times New Roman"/>
          <w:b/>
          <w:sz w:val="28"/>
          <w:szCs w:val="28"/>
          <w:lang w:val="kk-KZ" w:eastAsia="ko-KR"/>
        </w:rPr>
        <w:t>Шеримова С.К.</w:t>
      </w:r>
    </w:p>
    <w:p w:rsidR="009A2C94" w:rsidRDefault="009A2C94" w:rsidP="003757B0">
      <w:pPr>
        <w:pStyle w:val="aa"/>
        <w:jc w:val="center"/>
        <w:rPr>
          <w:rFonts w:ascii="Times New Roman" w:hAnsi="Times New Roman"/>
          <w:b/>
          <w:sz w:val="28"/>
          <w:szCs w:val="28"/>
          <w:lang w:val="kk-KZ" w:eastAsia="ko-KR"/>
        </w:rPr>
      </w:pPr>
    </w:p>
    <w:p w:rsidR="009A2C94" w:rsidRDefault="009A2C94" w:rsidP="003757B0">
      <w:pPr>
        <w:pStyle w:val="aa"/>
        <w:jc w:val="center"/>
        <w:rPr>
          <w:rFonts w:ascii="Times New Roman" w:hAnsi="Times New Roman"/>
          <w:b/>
          <w:sz w:val="28"/>
          <w:szCs w:val="28"/>
          <w:lang w:val="kk-KZ" w:eastAsia="ko-KR"/>
        </w:rPr>
      </w:pPr>
    </w:p>
    <w:p w:rsidR="009A2C94" w:rsidRPr="0074146B" w:rsidRDefault="009A2C94" w:rsidP="003757B0">
      <w:pPr>
        <w:pStyle w:val="aa"/>
        <w:jc w:val="center"/>
        <w:rPr>
          <w:rFonts w:ascii="Times New Roman" w:hAnsi="Times New Roman"/>
          <w:b/>
          <w:sz w:val="28"/>
          <w:szCs w:val="28"/>
          <w:lang w:val="kk-KZ" w:eastAsia="ko-KR"/>
        </w:rPr>
      </w:pPr>
    </w:p>
    <w:p w:rsidR="003757B0" w:rsidRPr="0074146B" w:rsidRDefault="009A2C94" w:rsidP="003757B0">
      <w:pPr>
        <w:pStyle w:val="aa"/>
        <w:jc w:val="center"/>
        <w:rPr>
          <w:rFonts w:ascii="Times New Roman" w:hAnsi="Times New Roman"/>
          <w:b/>
          <w:sz w:val="28"/>
          <w:szCs w:val="28"/>
          <w:lang w:val="kk-KZ" w:eastAsia="ko-KR"/>
        </w:rPr>
      </w:pPr>
      <w:r w:rsidRPr="0074146B">
        <w:rPr>
          <w:rFonts w:ascii="Times New Roman" w:hAnsi="Times New Roman"/>
          <w:b/>
          <w:sz w:val="28"/>
          <w:szCs w:val="28"/>
          <w:lang w:val="kk-KZ"/>
        </w:rPr>
        <w:t xml:space="preserve"> </w:t>
      </w:r>
      <w:r w:rsidR="003757B0" w:rsidRPr="0074146B">
        <w:rPr>
          <w:rFonts w:ascii="Times New Roman" w:hAnsi="Times New Roman"/>
          <w:b/>
          <w:sz w:val="28"/>
          <w:szCs w:val="28"/>
          <w:lang w:val="kk-KZ"/>
        </w:rPr>
        <w:t>«</w:t>
      </w:r>
      <w:r w:rsidR="003757B0">
        <w:rPr>
          <w:rFonts w:ascii="Times New Roman" w:hAnsi="Times New Roman"/>
          <w:b/>
          <w:sz w:val="28"/>
          <w:szCs w:val="28"/>
          <w:lang w:val="kk-KZ"/>
        </w:rPr>
        <w:t>Жануарлар физиологиясы және биохимиясы</w:t>
      </w:r>
      <w:r w:rsidR="003757B0" w:rsidRPr="0074146B">
        <w:rPr>
          <w:rFonts w:ascii="Times New Roman" w:hAnsi="Times New Roman"/>
          <w:b/>
          <w:sz w:val="28"/>
          <w:szCs w:val="28"/>
          <w:lang w:val="kk-KZ"/>
        </w:rPr>
        <w:t>» пәнінен</w:t>
      </w:r>
    </w:p>
    <w:p w:rsidR="003757B0" w:rsidRPr="0074146B" w:rsidRDefault="003757B0" w:rsidP="003757B0">
      <w:pPr>
        <w:pStyle w:val="aa"/>
        <w:jc w:val="center"/>
        <w:rPr>
          <w:rFonts w:ascii="Times New Roman" w:hAnsi="Times New Roman"/>
          <w:b/>
          <w:sz w:val="28"/>
          <w:szCs w:val="28"/>
          <w:lang w:val="kk-KZ" w:eastAsia="ko-KR"/>
        </w:rPr>
      </w:pPr>
      <w:r>
        <w:rPr>
          <w:rFonts w:ascii="Times New Roman" w:hAnsi="Times New Roman"/>
          <w:b/>
          <w:sz w:val="28"/>
          <w:szCs w:val="28"/>
          <w:lang w:val="kk-KZ" w:eastAsia="ko-KR"/>
        </w:rPr>
        <w:t xml:space="preserve">зертханалық </w:t>
      </w:r>
      <w:r w:rsidRPr="0074146B">
        <w:rPr>
          <w:rFonts w:ascii="Times New Roman" w:hAnsi="Times New Roman"/>
          <w:b/>
          <w:sz w:val="28"/>
          <w:szCs w:val="28"/>
          <w:lang w:val="kk-KZ" w:eastAsia="ko-KR"/>
        </w:rPr>
        <w:t xml:space="preserve"> сабақтарға арналған</w:t>
      </w:r>
    </w:p>
    <w:p w:rsidR="003757B0" w:rsidRPr="0074146B" w:rsidRDefault="003757B0" w:rsidP="003757B0">
      <w:pPr>
        <w:pStyle w:val="aa"/>
        <w:jc w:val="center"/>
        <w:rPr>
          <w:rFonts w:ascii="Times New Roman" w:hAnsi="Times New Roman"/>
          <w:b/>
          <w:sz w:val="28"/>
          <w:szCs w:val="28"/>
          <w:lang w:val="kk-KZ" w:eastAsia="ko-KR"/>
        </w:rPr>
      </w:pPr>
      <w:r>
        <w:rPr>
          <w:rFonts w:ascii="Times New Roman" w:hAnsi="Times New Roman"/>
          <w:b/>
          <w:sz w:val="28"/>
          <w:szCs w:val="28"/>
          <w:lang w:val="kk-KZ" w:eastAsia="ko-KR"/>
        </w:rPr>
        <w:t>ә</w:t>
      </w:r>
      <w:r w:rsidRPr="0074146B">
        <w:rPr>
          <w:rFonts w:ascii="Times New Roman" w:hAnsi="Times New Roman"/>
          <w:b/>
          <w:sz w:val="28"/>
          <w:szCs w:val="28"/>
          <w:lang w:val="kk-KZ" w:eastAsia="ko-KR"/>
        </w:rPr>
        <w:t>дістемелік нұсқау</w:t>
      </w:r>
    </w:p>
    <w:p w:rsidR="003757B0" w:rsidRPr="0074146B" w:rsidRDefault="003757B0" w:rsidP="003757B0">
      <w:pPr>
        <w:pStyle w:val="aa"/>
        <w:jc w:val="center"/>
        <w:rPr>
          <w:rFonts w:ascii="Times New Roman" w:hAnsi="Times New Roman"/>
          <w:b/>
          <w:sz w:val="28"/>
          <w:szCs w:val="28"/>
          <w:lang w:val="kk-KZ" w:eastAsia="ko-KR"/>
        </w:rPr>
      </w:pPr>
    </w:p>
    <w:p w:rsidR="003757B0" w:rsidRPr="0074146B" w:rsidRDefault="003757B0" w:rsidP="003757B0">
      <w:pPr>
        <w:pStyle w:val="aa"/>
        <w:jc w:val="center"/>
        <w:rPr>
          <w:rFonts w:ascii="Times New Roman" w:hAnsi="Times New Roman"/>
          <w:b/>
          <w:sz w:val="28"/>
          <w:szCs w:val="28"/>
          <w:lang w:val="kk-KZ" w:eastAsia="ko-KR"/>
        </w:rPr>
      </w:pPr>
    </w:p>
    <w:p w:rsidR="003757B0" w:rsidRPr="0074146B" w:rsidRDefault="003757B0" w:rsidP="003757B0">
      <w:pPr>
        <w:pStyle w:val="aa"/>
        <w:jc w:val="center"/>
        <w:rPr>
          <w:rFonts w:ascii="Times New Roman" w:hAnsi="Times New Roman"/>
          <w:b/>
          <w:sz w:val="28"/>
          <w:szCs w:val="28"/>
          <w:lang w:val="kk-KZ" w:eastAsia="ko-KR"/>
        </w:rPr>
      </w:pPr>
    </w:p>
    <w:p w:rsidR="003757B0" w:rsidRPr="0074146B" w:rsidRDefault="003757B0" w:rsidP="003757B0">
      <w:pPr>
        <w:pStyle w:val="aa"/>
        <w:jc w:val="center"/>
        <w:rPr>
          <w:rFonts w:ascii="Times New Roman" w:hAnsi="Times New Roman"/>
          <w:b/>
          <w:sz w:val="28"/>
          <w:szCs w:val="28"/>
          <w:lang w:val="kk-KZ"/>
        </w:rPr>
      </w:pPr>
      <w:r>
        <w:rPr>
          <w:rFonts w:ascii="Times New Roman" w:hAnsi="Times New Roman"/>
          <w:noProof/>
          <w:sz w:val="28"/>
          <w:szCs w:val="28"/>
          <w:lang w:eastAsia="ru-RU"/>
        </w:rPr>
        <w:drawing>
          <wp:inline distT="0" distB="0" distL="0" distR="0">
            <wp:extent cx="5731263" cy="3838354"/>
            <wp:effectExtent l="19050" t="0" r="2787" b="0"/>
            <wp:docPr id="6"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730876" cy="3838095"/>
                    </a:xfrm>
                    <a:prstGeom prst="rect">
                      <a:avLst/>
                    </a:prstGeom>
                    <a:noFill/>
                    <a:ln w="9525">
                      <a:noFill/>
                      <a:miter lim="800000"/>
                      <a:headEnd/>
                      <a:tailEnd/>
                    </a:ln>
                  </pic:spPr>
                </pic:pic>
              </a:graphicData>
            </a:graphic>
          </wp:inline>
        </w:drawing>
      </w:r>
    </w:p>
    <w:p w:rsidR="003757B0" w:rsidRPr="0074146B" w:rsidRDefault="003757B0" w:rsidP="003757B0">
      <w:pPr>
        <w:pStyle w:val="aa"/>
        <w:jc w:val="center"/>
        <w:rPr>
          <w:rFonts w:ascii="Times New Roman" w:hAnsi="Times New Roman"/>
          <w:b/>
          <w:sz w:val="28"/>
          <w:szCs w:val="28"/>
          <w:lang w:val="kk-KZ"/>
        </w:rPr>
      </w:pPr>
    </w:p>
    <w:p w:rsidR="003757B0" w:rsidRPr="008B392D"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r w:rsidRPr="0074146B">
        <w:rPr>
          <w:rFonts w:ascii="Times New Roman" w:hAnsi="Times New Roman"/>
          <w:b/>
          <w:sz w:val="28"/>
          <w:szCs w:val="28"/>
          <w:lang w:val="kk-KZ"/>
        </w:rPr>
        <w:t xml:space="preserve">ШЫМКЕНТ </w:t>
      </w:r>
      <w:r>
        <w:rPr>
          <w:rFonts w:ascii="Times New Roman" w:hAnsi="Times New Roman"/>
          <w:b/>
          <w:sz w:val="28"/>
          <w:szCs w:val="28"/>
          <w:lang w:val="kk-KZ"/>
        </w:rPr>
        <w:t xml:space="preserve"> </w:t>
      </w:r>
      <w:r w:rsidRPr="0074146B">
        <w:rPr>
          <w:rFonts w:ascii="Times New Roman" w:hAnsi="Times New Roman"/>
          <w:b/>
          <w:sz w:val="28"/>
          <w:szCs w:val="28"/>
          <w:lang w:val="kk-KZ"/>
        </w:rPr>
        <w:t xml:space="preserve"> 201</w:t>
      </w:r>
      <w:r w:rsidR="009A2C94">
        <w:rPr>
          <w:rFonts w:ascii="Times New Roman" w:hAnsi="Times New Roman"/>
          <w:b/>
          <w:sz w:val="28"/>
          <w:szCs w:val="28"/>
          <w:lang w:val="kk-KZ"/>
        </w:rPr>
        <w:t>9</w:t>
      </w:r>
      <w:r>
        <w:rPr>
          <w:rFonts w:ascii="Times New Roman" w:hAnsi="Times New Roman"/>
          <w:b/>
          <w:sz w:val="28"/>
          <w:szCs w:val="28"/>
          <w:lang w:val="kk-KZ"/>
        </w:rPr>
        <w:t xml:space="preserve"> ж</w:t>
      </w:r>
    </w:p>
    <w:p w:rsidR="003757B0" w:rsidRPr="008B392D"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b/>
          <w:sz w:val="28"/>
          <w:szCs w:val="28"/>
          <w:lang w:val="kk-KZ"/>
        </w:rPr>
      </w:pPr>
    </w:p>
    <w:p w:rsidR="003757B0" w:rsidRPr="0074146B" w:rsidRDefault="003757B0" w:rsidP="003757B0">
      <w:pPr>
        <w:pStyle w:val="aa"/>
        <w:jc w:val="center"/>
        <w:rPr>
          <w:rFonts w:ascii="Times New Roman" w:hAnsi="Times New Roman"/>
          <w:b/>
          <w:sz w:val="28"/>
          <w:szCs w:val="28"/>
          <w:lang w:val="kk-KZ"/>
        </w:rPr>
      </w:pPr>
    </w:p>
    <w:p w:rsidR="003757B0" w:rsidRDefault="003757B0" w:rsidP="003757B0">
      <w:pPr>
        <w:pStyle w:val="aa"/>
        <w:jc w:val="center"/>
        <w:rPr>
          <w:rFonts w:ascii="Times New Roman" w:hAnsi="Times New Roman"/>
          <w:sz w:val="24"/>
          <w:szCs w:val="24"/>
          <w:lang w:val="kk-KZ"/>
        </w:rPr>
      </w:pPr>
    </w:p>
    <w:p w:rsidR="003757B0" w:rsidRPr="004C18D0" w:rsidRDefault="003757B0" w:rsidP="003757B0">
      <w:pPr>
        <w:pStyle w:val="aa"/>
        <w:jc w:val="center"/>
        <w:rPr>
          <w:rFonts w:ascii="Times New Roman" w:hAnsi="Times New Roman"/>
          <w:sz w:val="24"/>
          <w:szCs w:val="24"/>
          <w:lang w:val="kk-KZ"/>
        </w:rPr>
      </w:pPr>
      <w:r w:rsidRPr="004C18D0">
        <w:rPr>
          <w:rFonts w:ascii="Times New Roman" w:hAnsi="Times New Roman"/>
          <w:sz w:val="24"/>
          <w:szCs w:val="24"/>
          <w:lang w:val="kk-KZ"/>
        </w:rPr>
        <w:t>ҚАЗАҚСТАН РЕСПУБЛИКАСЫ БІЛІМ ЖӘНЕ ҒЫЛЫМ МИНИСТРЛІГІ</w:t>
      </w:r>
    </w:p>
    <w:p w:rsidR="003757B0" w:rsidRPr="004C18D0" w:rsidRDefault="003757B0" w:rsidP="003757B0">
      <w:pPr>
        <w:pStyle w:val="aa"/>
        <w:jc w:val="center"/>
        <w:rPr>
          <w:rFonts w:ascii="Times New Roman" w:hAnsi="Times New Roman"/>
          <w:caps/>
          <w:sz w:val="24"/>
          <w:szCs w:val="24"/>
          <w:lang w:val="kk-KZ" w:eastAsia="ko-KR"/>
        </w:rPr>
      </w:pPr>
    </w:p>
    <w:p w:rsidR="003757B0" w:rsidRPr="004C18D0" w:rsidRDefault="003757B0" w:rsidP="003757B0">
      <w:pPr>
        <w:pStyle w:val="aa"/>
        <w:jc w:val="center"/>
        <w:rPr>
          <w:rFonts w:ascii="Times New Roman" w:hAnsi="Times New Roman"/>
          <w:sz w:val="24"/>
          <w:szCs w:val="24"/>
          <w:lang w:val="kk-KZ"/>
        </w:rPr>
      </w:pPr>
      <w:r w:rsidRPr="004C18D0">
        <w:rPr>
          <w:rFonts w:ascii="Times New Roman" w:hAnsi="Times New Roman"/>
          <w:sz w:val="24"/>
          <w:szCs w:val="24"/>
          <w:lang w:val="kk-KZ"/>
        </w:rPr>
        <w:t>М.О.ӘУЕЗОВ АТЫНДАҒЫ ОҢТҮСТІК ҚАЗАҚСТАН МЕМЛЕКЕТТІК УНИВЕРСИТЕТІ</w:t>
      </w:r>
    </w:p>
    <w:p w:rsidR="003757B0" w:rsidRPr="004C18D0" w:rsidRDefault="003757B0" w:rsidP="003757B0">
      <w:pPr>
        <w:pStyle w:val="aa"/>
        <w:jc w:val="center"/>
        <w:rPr>
          <w:rFonts w:ascii="Times New Roman" w:hAnsi="Times New Roman"/>
          <w:sz w:val="24"/>
          <w:szCs w:val="24"/>
          <w:lang w:val="kk-KZ"/>
        </w:rPr>
      </w:pPr>
    </w:p>
    <w:p w:rsidR="003757B0" w:rsidRPr="004C18D0" w:rsidRDefault="003757B0" w:rsidP="003757B0">
      <w:pPr>
        <w:pStyle w:val="aa"/>
        <w:jc w:val="center"/>
        <w:rPr>
          <w:rFonts w:ascii="Times New Roman" w:hAnsi="Times New Roman"/>
          <w:sz w:val="24"/>
          <w:szCs w:val="24"/>
          <w:lang w:val="kk-KZ"/>
        </w:rPr>
      </w:pPr>
    </w:p>
    <w:p w:rsidR="003757B0" w:rsidRPr="00E337B4" w:rsidRDefault="003757B0" w:rsidP="003757B0">
      <w:pPr>
        <w:pStyle w:val="aa"/>
        <w:jc w:val="center"/>
        <w:rPr>
          <w:rFonts w:ascii="Times New Roman" w:hAnsi="Times New Roman"/>
          <w:sz w:val="28"/>
          <w:szCs w:val="28"/>
          <w:lang w:val="kk-KZ"/>
        </w:rPr>
      </w:pPr>
      <w:r w:rsidRPr="00E337B4">
        <w:rPr>
          <w:rFonts w:ascii="Times New Roman" w:hAnsi="Times New Roman"/>
          <w:sz w:val="28"/>
          <w:szCs w:val="28"/>
          <w:lang w:val="kk-KZ"/>
        </w:rPr>
        <w:t>«Ветеринариялық клиникалық диагностика» кафедрасы</w:t>
      </w:r>
    </w:p>
    <w:p w:rsidR="003757B0" w:rsidRPr="004C18D0" w:rsidRDefault="003757B0" w:rsidP="003757B0">
      <w:pPr>
        <w:pStyle w:val="aa"/>
        <w:jc w:val="center"/>
        <w:rPr>
          <w:rFonts w:ascii="Times New Roman" w:hAnsi="Times New Roman"/>
          <w:sz w:val="24"/>
          <w:szCs w:val="24"/>
          <w:lang w:val="kk-KZ" w:eastAsia="ko-KR"/>
        </w:rPr>
      </w:pPr>
    </w:p>
    <w:p w:rsidR="003757B0" w:rsidRPr="004C18D0" w:rsidRDefault="003757B0" w:rsidP="003757B0">
      <w:pPr>
        <w:pStyle w:val="aa"/>
        <w:jc w:val="center"/>
        <w:rPr>
          <w:rFonts w:ascii="Times New Roman" w:hAnsi="Times New Roman"/>
          <w:sz w:val="24"/>
          <w:szCs w:val="24"/>
          <w:lang w:val="kk-KZ" w:eastAsia="ko-KR"/>
        </w:rPr>
      </w:pPr>
    </w:p>
    <w:p w:rsidR="003757B0" w:rsidRPr="004C18D0" w:rsidRDefault="002315EB" w:rsidP="003757B0">
      <w:pPr>
        <w:pStyle w:val="aa"/>
        <w:jc w:val="center"/>
        <w:rPr>
          <w:rFonts w:ascii="Times New Roman" w:hAnsi="Times New Roman"/>
          <w:sz w:val="28"/>
          <w:szCs w:val="28"/>
          <w:lang w:val="kk-KZ" w:eastAsia="ko-KR"/>
        </w:rPr>
      </w:pPr>
      <w:r>
        <w:rPr>
          <w:rFonts w:ascii="Times New Roman" w:hAnsi="Times New Roman"/>
          <w:sz w:val="28"/>
          <w:szCs w:val="28"/>
          <w:lang w:val="kk-KZ"/>
        </w:rPr>
        <w:t>Қамбаров А.А., Шеимова С.К.</w:t>
      </w: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r w:rsidRPr="004C18D0">
        <w:rPr>
          <w:rFonts w:ascii="Times New Roman" w:hAnsi="Times New Roman"/>
          <w:sz w:val="28"/>
          <w:szCs w:val="28"/>
          <w:lang w:val="kk-KZ"/>
        </w:rPr>
        <w:t>«</w:t>
      </w:r>
      <w:r w:rsidR="00C115EF">
        <w:rPr>
          <w:rFonts w:ascii="Times New Roman" w:hAnsi="Times New Roman"/>
          <w:sz w:val="28"/>
          <w:szCs w:val="28"/>
          <w:lang w:val="kk-KZ"/>
        </w:rPr>
        <w:t>Жануарлар физиологиясы және биохимиясы</w:t>
      </w:r>
      <w:r w:rsidRPr="004C18D0">
        <w:rPr>
          <w:rFonts w:ascii="Times New Roman" w:hAnsi="Times New Roman"/>
          <w:sz w:val="28"/>
          <w:szCs w:val="28"/>
          <w:lang w:val="kk-KZ"/>
        </w:rPr>
        <w:t>» пәнінен</w:t>
      </w:r>
    </w:p>
    <w:p w:rsidR="003757B0" w:rsidRPr="004C18D0" w:rsidRDefault="00C115EF" w:rsidP="003757B0">
      <w:pPr>
        <w:pStyle w:val="aa"/>
        <w:jc w:val="center"/>
        <w:rPr>
          <w:rFonts w:ascii="Times New Roman" w:hAnsi="Times New Roman"/>
          <w:sz w:val="28"/>
          <w:szCs w:val="28"/>
          <w:lang w:val="kk-KZ" w:eastAsia="ko-KR"/>
        </w:rPr>
      </w:pPr>
      <w:r>
        <w:rPr>
          <w:rFonts w:ascii="Times New Roman" w:hAnsi="Times New Roman"/>
          <w:sz w:val="28"/>
          <w:szCs w:val="28"/>
          <w:lang w:val="kk-KZ" w:eastAsia="ko-KR"/>
        </w:rPr>
        <w:t>зертханалық</w:t>
      </w:r>
      <w:r w:rsidR="003757B0" w:rsidRPr="004C18D0">
        <w:rPr>
          <w:rFonts w:ascii="Times New Roman" w:hAnsi="Times New Roman"/>
          <w:sz w:val="28"/>
          <w:szCs w:val="28"/>
          <w:lang w:val="kk-KZ" w:eastAsia="ko-KR"/>
        </w:rPr>
        <w:t xml:space="preserve">  сабақтарға арналған</w:t>
      </w:r>
    </w:p>
    <w:p w:rsidR="003757B0" w:rsidRPr="004C18D0" w:rsidRDefault="003757B0" w:rsidP="003757B0">
      <w:pPr>
        <w:pStyle w:val="aa"/>
        <w:jc w:val="center"/>
        <w:rPr>
          <w:rFonts w:ascii="Times New Roman" w:hAnsi="Times New Roman"/>
          <w:sz w:val="28"/>
          <w:szCs w:val="28"/>
          <w:lang w:val="kk-KZ" w:eastAsia="ko-KR"/>
        </w:rPr>
      </w:pPr>
      <w:r>
        <w:rPr>
          <w:rFonts w:ascii="Times New Roman" w:hAnsi="Times New Roman"/>
          <w:sz w:val="28"/>
          <w:szCs w:val="28"/>
          <w:lang w:val="kk-KZ" w:eastAsia="ko-KR"/>
        </w:rPr>
        <w:t>ә</w:t>
      </w:r>
      <w:r w:rsidRPr="004C18D0">
        <w:rPr>
          <w:rFonts w:ascii="Times New Roman" w:hAnsi="Times New Roman"/>
          <w:sz w:val="28"/>
          <w:szCs w:val="28"/>
          <w:lang w:val="kk-KZ" w:eastAsia="ko-KR"/>
        </w:rPr>
        <w:t>дістемелік нұсқау</w:t>
      </w: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r w:rsidRPr="004C18D0">
        <w:rPr>
          <w:rFonts w:ascii="Times New Roman" w:hAnsi="Times New Roman"/>
          <w:sz w:val="28"/>
          <w:szCs w:val="28"/>
          <w:lang w:val="kk-KZ"/>
        </w:rPr>
        <w:t>5В120100-«Ветеринарлық медицина»  маманды</w:t>
      </w:r>
      <w:r>
        <w:rPr>
          <w:rFonts w:ascii="Times New Roman" w:hAnsi="Times New Roman"/>
          <w:sz w:val="28"/>
          <w:szCs w:val="28"/>
          <w:lang w:val="kk-KZ"/>
        </w:rPr>
        <w:t>қт</w:t>
      </w:r>
      <w:r w:rsidRPr="004C18D0">
        <w:rPr>
          <w:rFonts w:ascii="Times New Roman" w:hAnsi="Times New Roman"/>
          <w:sz w:val="28"/>
          <w:szCs w:val="28"/>
          <w:lang w:val="kk-KZ"/>
        </w:rPr>
        <w:t>ы</w:t>
      </w:r>
      <w:r>
        <w:rPr>
          <w:rFonts w:ascii="Times New Roman" w:hAnsi="Times New Roman"/>
          <w:sz w:val="28"/>
          <w:szCs w:val="28"/>
          <w:lang w:val="kk-KZ"/>
        </w:rPr>
        <w:t>ң  студенттері үшін</w:t>
      </w: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4C18D0" w:rsidRDefault="003757B0" w:rsidP="003757B0">
      <w:pPr>
        <w:pStyle w:val="aa"/>
        <w:jc w:val="center"/>
        <w:rPr>
          <w:rFonts w:ascii="Times New Roman" w:hAnsi="Times New Roman"/>
          <w:sz w:val="28"/>
          <w:szCs w:val="28"/>
          <w:lang w:val="kk-KZ" w:eastAsia="ko-KR"/>
        </w:rPr>
      </w:pPr>
    </w:p>
    <w:p w:rsidR="003757B0" w:rsidRPr="0096372F" w:rsidRDefault="003757B0" w:rsidP="003757B0">
      <w:pPr>
        <w:pStyle w:val="aa"/>
        <w:jc w:val="center"/>
        <w:rPr>
          <w:rFonts w:ascii="Times New Roman" w:hAnsi="Times New Roman"/>
          <w:b/>
          <w:sz w:val="28"/>
          <w:szCs w:val="28"/>
          <w:lang w:val="kk-KZ" w:eastAsia="ko-KR"/>
        </w:rPr>
      </w:pPr>
    </w:p>
    <w:p w:rsidR="003757B0" w:rsidRDefault="003757B0" w:rsidP="003757B0">
      <w:pPr>
        <w:pStyle w:val="aa"/>
        <w:jc w:val="center"/>
        <w:rPr>
          <w:rFonts w:ascii="Times New Roman" w:hAnsi="Times New Roman"/>
          <w:b/>
          <w:sz w:val="28"/>
          <w:szCs w:val="28"/>
          <w:lang w:val="kk-KZ" w:eastAsia="ko-KR"/>
        </w:rPr>
      </w:pPr>
    </w:p>
    <w:p w:rsidR="003757B0" w:rsidRDefault="003757B0" w:rsidP="003757B0">
      <w:pPr>
        <w:pStyle w:val="aa"/>
        <w:jc w:val="center"/>
        <w:rPr>
          <w:rFonts w:ascii="Times New Roman" w:hAnsi="Times New Roman"/>
          <w:b/>
          <w:sz w:val="28"/>
          <w:szCs w:val="28"/>
          <w:lang w:val="kk-KZ" w:eastAsia="ko-KR"/>
        </w:rPr>
      </w:pPr>
    </w:p>
    <w:p w:rsidR="003757B0" w:rsidRDefault="003757B0" w:rsidP="003757B0">
      <w:pPr>
        <w:pStyle w:val="aa"/>
        <w:jc w:val="center"/>
        <w:rPr>
          <w:rFonts w:ascii="Times New Roman" w:hAnsi="Times New Roman"/>
          <w:b/>
          <w:sz w:val="28"/>
          <w:szCs w:val="28"/>
          <w:lang w:val="kk-KZ" w:eastAsia="ko-KR"/>
        </w:rPr>
      </w:pPr>
    </w:p>
    <w:p w:rsidR="003757B0" w:rsidRDefault="003757B0" w:rsidP="003757B0">
      <w:pPr>
        <w:pStyle w:val="aa"/>
        <w:jc w:val="center"/>
        <w:rPr>
          <w:rFonts w:ascii="Times New Roman" w:hAnsi="Times New Roman"/>
          <w:b/>
          <w:sz w:val="28"/>
          <w:szCs w:val="28"/>
          <w:lang w:val="kk-KZ" w:eastAsia="ko-KR"/>
        </w:rPr>
      </w:pPr>
    </w:p>
    <w:p w:rsidR="003757B0" w:rsidRDefault="003757B0" w:rsidP="003757B0">
      <w:pPr>
        <w:pStyle w:val="aa"/>
        <w:jc w:val="center"/>
        <w:rPr>
          <w:rFonts w:ascii="Times New Roman" w:hAnsi="Times New Roman"/>
          <w:b/>
          <w:sz w:val="28"/>
          <w:szCs w:val="28"/>
          <w:lang w:val="kk-KZ" w:eastAsia="ko-KR"/>
        </w:rPr>
      </w:pPr>
    </w:p>
    <w:p w:rsidR="003757B0" w:rsidRPr="00E337B4" w:rsidRDefault="009A2C94" w:rsidP="003757B0">
      <w:pPr>
        <w:pStyle w:val="aa"/>
        <w:jc w:val="center"/>
        <w:rPr>
          <w:rFonts w:ascii="Times New Roman" w:hAnsi="Times New Roman"/>
          <w:sz w:val="28"/>
          <w:szCs w:val="28"/>
          <w:lang w:val="kk-KZ" w:eastAsia="ko-KR"/>
        </w:rPr>
      </w:pPr>
      <w:r>
        <w:rPr>
          <w:rFonts w:ascii="Times New Roman" w:hAnsi="Times New Roman"/>
          <w:sz w:val="28"/>
          <w:szCs w:val="28"/>
          <w:lang w:val="kk-KZ" w:eastAsia="ko-KR"/>
        </w:rPr>
        <w:t>Шымкент 2019</w:t>
      </w:r>
      <w:r w:rsidR="003757B0" w:rsidRPr="00E337B4">
        <w:rPr>
          <w:rFonts w:ascii="Times New Roman" w:hAnsi="Times New Roman"/>
          <w:sz w:val="28"/>
          <w:szCs w:val="28"/>
          <w:lang w:val="kk-KZ" w:eastAsia="ko-KR"/>
        </w:rPr>
        <w:t xml:space="preserve">ж </w:t>
      </w:r>
    </w:p>
    <w:p w:rsidR="003757B0" w:rsidRDefault="003757B0" w:rsidP="003757B0">
      <w:pPr>
        <w:autoSpaceDE w:val="0"/>
        <w:autoSpaceDN w:val="0"/>
        <w:adjustRightInd w:val="0"/>
        <w:spacing w:after="0"/>
        <w:rPr>
          <w:rFonts w:ascii="Times New Roman" w:hAnsi="Times New Roman"/>
          <w:b/>
          <w:kern w:val="24"/>
          <w:sz w:val="24"/>
          <w:szCs w:val="24"/>
          <w:lang w:val="kk-KZ"/>
        </w:rPr>
      </w:pPr>
    </w:p>
    <w:p w:rsidR="00C115EF" w:rsidRDefault="00C115EF" w:rsidP="003757B0">
      <w:pPr>
        <w:autoSpaceDE w:val="0"/>
        <w:autoSpaceDN w:val="0"/>
        <w:adjustRightInd w:val="0"/>
        <w:spacing w:after="0"/>
        <w:rPr>
          <w:rFonts w:ascii="Times New Roman" w:hAnsi="Times New Roman"/>
          <w:b/>
          <w:kern w:val="24"/>
          <w:sz w:val="24"/>
          <w:szCs w:val="24"/>
          <w:lang w:val="kk-KZ"/>
        </w:rPr>
      </w:pPr>
    </w:p>
    <w:p w:rsidR="003757B0" w:rsidRDefault="003757B0" w:rsidP="003757B0">
      <w:pPr>
        <w:autoSpaceDE w:val="0"/>
        <w:autoSpaceDN w:val="0"/>
        <w:adjustRightInd w:val="0"/>
        <w:spacing w:after="0"/>
        <w:rPr>
          <w:rFonts w:ascii="Times New Roman" w:hAnsi="Times New Roman"/>
          <w:b/>
          <w:kern w:val="24"/>
          <w:sz w:val="24"/>
          <w:szCs w:val="24"/>
          <w:lang w:val="kk-KZ"/>
        </w:rPr>
      </w:pPr>
      <w:r>
        <w:rPr>
          <w:rFonts w:ascii="Times New Roman" w:hAnsi="Times New Roman"/>
          <w:b/>
          <w:kern w:val="24"/>
          <w:sz w:val="24"/>
          <w:szCs w:val="24"/>
          <w:lang w:val="kk-KZ"/>
        </w:rPr>
        <w:t>ӘОЖ  619:616.1/.4</w:t>
      </w:r>
    </w:p>
    <w:p w:rsidR="00345BE7" w:rsidRDefault="00345BE7" w:rsidP="003757B0">
      <w:pPr>
        <w:autoSpaceDE w:val="0"/>
        <w:autoSpaceDN w:val="0"/>
        <w:adjustRightInd w:val="0"/>
        <w:spacing w:after="0"/>
        <w:rPr>
          <w:rFonts w:ascii="Times New Roman" w:hAnsi="Times New Roman"/>
          <w:b/>
          <w:kern w:val="24"/>
          <w:sz w:val="24"/>
          <w:szCs w:val="24"/>
          <w:lang w:val="kk-KZ"/>
        </w:rPr>
      </w:pPr>
    </w:p>
    <w:p w:rsidR="00C115EF" w:rsidRPr="004C18D0" w:rsidRDefault="003757B0" w:rsidP="009A2C94">
      <w:pPr>
        <w:pStyle w:val="aa"/>
        <w:rPr>
          <w:rFonts w:ascii="Times New Roman" w:hAnsi="Times New Roman"/>
          <w:sz w:val="28"/>
          <w:szCs w:val="28"/>
          <w:lang w:val="kk-KZ" w:eastAsia="ko-KR"/>
        </w:rPr>
      </w:pPr>
      <w:r>
        <w:rPr>
          <w:rFonts w:ascii="Times New Roman" w:hAnsi="Times New Roman"/>
          <w:kern w:val="24"/>
          <w:sz w:val="24"/>
          <w:szCs w:val="24"/>
          <w:lang w:val="kk-KZ"/>
        </w:rPr>
        <w:t xml:space="preserve">Құрастырушылар:  </w:t>
      </w:r>
      <w:r w:rsidR="002315EB">
        <w:rPr>
          <w:rFonts w:ascii="Times New Roman" w:hAnsi="Times New Roman"/>
          <w:kern w:val="24"/>
          <w:sz w:val="24"/>
          <w:szCs w:val="24"/>
          <w:lang w:val="kk-KZ"/>
        </w:rPr>
        <w:t>Қамбаров  А.А.,</w:t>
      </w:r>
      <w:r w:rsidR="00C115EF" w:rsidRPr="00C115EF">
        <w:rPr>
          <w:rFonts w:ascii="Times New Roman" w:hAnsi="Times New Roman"/>
          <w:sz w:val="24"/>
          <w:szCs w:val="24"/>
          <w:lang w:val="kk-KZ"/>
        </w:rPr>
        <w:t>Ш</w:t>
      </w:r>
      <w:r w:rsidR="009A2C94">
        <w:rPr>
          <w:rFonts w:ascii="Times New Roman" w:hAnsi="Times New Roman"/>
          <w:sz w:val="24"/>
          <w:szCs w:val="24"/>
          <w:lang w:val="kk-KZ"/>
        </w:rPr>
        <w:t>еримова С.К.</w:t>
      </w:r>
    </w:p>
    <w:p w:rsidR="003757B0" w:rsidRDefault="003757B0" w:rsidP="003757B0">
      <w:pPr>
        <w:autoSpaceDE w:val="0"/>
        <w:autoSpaceDN w:val="0"/>
        <w:adjustRightInd w:val="0"/>
        <w:spacing w:after="0"/>
        <w:ind w:firstLine="426"/>
        <w:jc w:val="both"/>
        <w:rPr>
          <w:rFonts w:ascii="Times New Roman" w:hAnsi="Times New Roman"/>
          <w:kern w:val="24"/>
          <w:sz w:val="24"/>
          <w:szCs w:val="24"/>
          <w:lang w:val="kk-KZ"/>
        </w:rPr>
      </w:pPr>
      <w:r w:rsidRPr="0077217B">
        <w:rPr>
          <w:rFonts w:ascii="Times New Roman" w:hAnsi="Times New Roman"/>
          <w:kern w:val="24"/>
          <w:sz w:val="24"/>
          <w:szCs w:val="24"/>
          <w:lang w:val="kk-KZ"/>
        </w:rPr>
        <w:t>«</w:t>
      </w:r>
      <w:r w:rsidR="00C115EF" w:rsidRPr="0077217B">
        <w:rPr>
          <w:rFonts w:ascii="Times New Roman" w:hAnsi="Times New Roman"/>
          <w:sz w:val="24"/>
          <w:szCs w:val="24"/>
          <w:lang w:val="kk-KZ"/>
        </w:rPr>
        <w:t>Жануарлар физиологиясы және биохимиясы</w:t>
      </w:r>
      <w:r w:rsidRPr="0077217B">
        <w:rPr>
          <w:rFonts w:ascii="Times New Roman" w:hAnsi="Times New Roman"/>
          <w:kern w:val="24"/>
          <w:sz w:val="24"/>
          <w:szCs w:val="24"/>
          <w:lang w:val="kk-KZ"/>
        </w:rPr>
        <w:t>»</w:t>
      </w:r>
      <w:r>
        <w:rPr>
          <w:rFonts w:ascii="Times New Roman" w:hAnsi="Times New Roman"/>
          <w:kern w:val="24"/>
          <w:sz w:val="24"/>
          <w:szCs w:val="24"/>
          <w:lang w:val="kk-KZ"/>
        </w:rPr>
        <w:t xml:space="preserve"> пәнінен  </w:t>
      </w:r>
      <w:r w:rsidR="00C115EF">
        <w:rPr>
          <w:rFonts w:ascii="Times New Roman" w:hAnsi="Times New Roman"/>
          <w:kern w:val="24"/>
          <w:sz w:val="24"/>
          <w:szCs w:val="24"/>
          <w:lang w:val="kk-KZ"/>
        </w:rPr>
        <w:t>зертханалық</w:t>
      </w:r>
      <w:r>
        <w:rPr>
          <w:rFonts w:ascii="Times New Roman" w:hAnsi="Times New Roman"/>
          <w:kern w:val="24"/>
          <w:sz w:val="24"/>
          <w:szCs w:val="24"/>
          <w:lang w:val="kk-KZ"/>
        </w:rPr>
        <w:t xml:space="preserve">   сабақтарға  арналған әдістемелік нұсқау. – Шымкент: М</w:t>
      </w:r>
      <w:r w:rsidR="009A2C94">
        <w:rPr>
          <w:rFonts w:ascii="Times New Roman" w:hAnsi="Times New Roman"/>
          <w:kern w:val="24"/>
          <w:sz w:val="24"/>
          <w:szCs w:val="24"/>
          <w:lang w:val="kk-KZ"/>
        </w:rPr>
        <w:t>. Әуезов атындағы   ОҚМУ,   2019</w:t>
      </w:r>
      <w:r>
        <w:rPr>
          <w:rFonts w:ascii="Times New Roman" w:hAnsi="Times New Roman"/>
          <w:kern w:val="24"/>
          <w:sz w:val="24"/>
          <w:szCs w:val="24"/>
          <w:lang w:val="kk-KZ"/>
        </w:rPr>
        <w:t xml:space="preserve">.    </w:t>
      </w:r>
      <w:r w:rsidRPr="003757B0">
        <w:rPr>
          <w:rFonts w:ascii="Times New Roman" w:hAnsi="Times New Roman"/>
          <w:kern w:val="24"/>
          <w:sz w:val="24"/>
          <w:szCs w:val="24"/>
          <w:lang w:val="kk-KZ"/>
        </w:rPr>
        <w:t>52</w:t>
      </w:r>
      <w:r>
        <w:rPr>
          <w:rFonts w:ascii="Times New Roman" w:hAnsi="Times New Roman"/>
          <w:kern w:val="24"/>
          <w:sz w:val="24"/>
          <w:szCs w:val="24"/>
          <w:lang w:val="kk-KZ"/>
        </w:rPr>
        <w:t xml:space="preserve">   б</w:t>
      </w:r>
    </w:p>
    <w:p w:rsidR="003757B0" w:rsidRDefault="003757B0" w:rsidP="003757B0">
      <w:pPr>
        <w:autoSpaceDE w:val="0"/>
        <w:autoSpaceDN w:val="0"/>
        <w:adjustRightInd w:val="0"/>
        <w:spacing w:after="0"/>
        <w:ind w:firstLine="426"/>
        <w:jc w:val="both"/>
        <w:rPr>
          <w:rFonts w:ascii="Times New Roman" w:hAnsi="Times New Roman"/>
          <w:kern w:val="24"/>
          <w:sz w:val="24"/>
          <w:szCs w:val="24"/>
          <w:lang w:val="kk-KZ"/>
        </w:rPr>
      </w:pPr>
    </w:p>
    <w:p w:rsidR="003757B0" w:rsidRPr="00E337B4" w:rsidRDefault="003757B0" w:rsidP="003757B0">
      <w:pPr>
        <w:pStyle w:val="aa"/>
        <w:jc w:val="both"/>
        <w:rPr>
          <w:rFonts w:ascii="Times New Roman" w:hAnsi="Times New Roman"/>
          <w:sz w:val="24"/>
          <w:szCs w:val="24"/>
          <w:lang w:val="kk-KZ" w:eastAsia="ko-KR"/>
        </w:rPr>
      </w:pPr>
      <w:r>
        <w:rPr>
          <w:rFonts w:ascii="Times New Roman" w:hAnsi="Times New Roman"/>
          <w:kern w:val="24"/>
          <w:sz w:val="24"/>
          <w:szCs w:val="24"/>
          <w:lang w:val="kk-KZ"/>
        </w:rPr>
        <w:t xml:space="preserve">Әдістемелік  нұсқау </w:t>
      </w:r>
      <w:r w:rsidRPr="0096372F">
        <w:rPr>
          <w:rFonts w:ascii="Times New Roman" w:hAnsi="Times New Roman"/>
          <w:kern w:val="24"/>
          <w:sz w:val="24"/>
          <w:szCs w:val="24"/>
          <w:lang w:val="kk-KZ"/>
        </w:rPr>
        <w:t xml:space="preserve"> «</w:t>
      </w:r>
      <w:r w:rsidR="0077217B" w:rsidRPr="0077217B">
        <w:rPr>
          <w:rFonts w:ascii="Times New Roman" w:hAnsi="Times New Roman"/>
          <w:sz w:val="24"/>
          <w:szCs w:val="24"/>
          <w:lang w:val="kk-KZ"/>
        </w:rPr>
        <w:t>Жануарлар физиологиясы және биохимиясы</w:t>
      </w:r>
      <w:r>
        <w:rPr>
          <w:rFonts w:ascii="Times New Roman" w:hAnsi="Times New Roman"/>
          <w:kern w:val="24"/>
          <w:sz w:val="24"/>
          <w:szCs w:val="24"/>
          <w:lang w:val="kk-KZ"/>
        </w:rPr>
        <w:t xml:space="preserve">» пәнінің </w:t>
      </w:r>
      <w:r w:rsidRPr="00E337B4">
        <w:rPr>
          <w:rFonts w:ascii="Times New Roman" w:hAnsi="Times New Roman"/>
          <w:sz w:val="24"/>
          <w:szCs w:val="24"/>
          <w:lang w:val="kk-KZ" w:eastAsia="ko-KR"/>
        </w:rPr>
        <w:t>о</w:t>
      </w:r>
      <w:r w:rsidR="00136105">
        <w:rPr>
          <w:rFonts w:ascii="Times New Roman" w:hAnsi="Times New Roman"/>
          <w:sz w:val="24"/>
          <w:szCs w:val="24"/>
          <w:lang w:val="kk-KZ" w:eastAsia="ko-KR"/>
        </w:rPr>
        <w:t>қу жоспарының бағдарламасымен</w:t>
      </w:r>
      <w:r w:rsidRPr="00E337B4">
        <w:rPr>
          <w:rFonts w:ascii="Times New Roman" w:hAnsi="Times New Roman"/>
          <w:sz w:val="24"/>
          <w:szCs w:val="24"/>
          <w:lang w:val="kk-KZ" w:eastAsia="ko-KR"/>
        </w:rPr>
        <w:t xml:space="preserve"> пәннің жұмыс оқу бағдарламасы талаптарына сәйкес жасалынған және оған курстың </w:t>
      </w:r>
      <w:r w:rsidR="0077217B">
        <w:rPr>
          <w:rFonts w:ascii="Times New Roman" w:hAnsi="Times New Roman"/>
          <w:sz w:val="24"/>
          <w:szCs w:val="24"/>
          <w:lang w:val="kk-KZ" w:eastAsia="ko-KR"/>
        </w:rPr>
        <w:t>зертханалық</w:t>
      </w:r>
      <w:r w:rsidRPr="00E337B4">
        <w:rPr>
          <w:rFonts w:ascii="Times New Roman" w:hAnsi="Times New Roman"/>
          <w:sz w:val="24"/>
          <w:szCs w:val="24"/>
          <w:lang w:val="kk-KZ" w:eastAsia="ko-KR"/>
        </w:rPr>
        <w:t xml:space="preserve"> сабақтары тақырыптарын орындауға қажетті деректер енгізілген.</w:t>
      </w:r>
    </w:p>
    <w:p w:rsidR="003757B0" w:rsidRDefault="003757B0" w:rsidP="003757B0">
      <w:pPr>
        <w:autoSpaceDE w:val="0"/>
        <w:autoSpaceDN w:val="0"/>
        <w:adjustRightInd w:val="0"/>
        <w:spacing w:after="0"/>
        <w:ind w:firstLine="426"/>
        <w:jc w:val="both"/>
        <w:rPr>
          <w:rFonts w:ascii="Times New Roman" w:hAnsi="Times New Roman"/>
          <w:kern w:val="24"/>
          <w:sz w:val="24"/>
          <w:szCs w:val="24"/>
          <w:lang w:val="kk-KZ"/>
        </w:rPr>
      </w:pPr>
      <w:r>
        <w:rPr>
          <w:rFonts w:ascii="Times New Roman" w:hAnsi="Times New Roman"/>
          <w:kern w:val="24"/>
          <w:sz w:val="24"/>
          <w:szCs w:val="24"/>
          <w:lang w:val="kk-KZ"/>
        </w:rPr>
        <w:t xml:space="preserve">     </w:t>
      </w:r>
    </w:p>
    <w:p w:rsidR="003757B0" w:rsidRDefault="003757B0" w:rsidP="003757B0">
      <w:pPr>
        <w:ind w:firstLine="426"/>
        <w:jc w:val="both"/>
        <w:rPr>
          <w:rFonts w:ascii="Times New Roman" w:hAnsi="Times New Roman"/>
          <w:sz w:val="24"/>
          <w:szCs w:val="24"/>
          <w:lang w:val="kk-KZ"/>
        </w:rPr>
      </w:pPr>
      <w:r w:rsidRPr="00377D39">
        <w:rPr>
          <w:rFonts w:ascii="Times New Roman" w:hAnsi="Times New Roman"/>
          <w:kern w:val="24"/>
          <w:sz w:val="24"/>
          <w:szCs w:val="24"/>
          <w:lang w:val="kk-KZ"/>
        </w:rPr>
        <w:t>«</w:t>
      </w:r>
      <w:r w:rsidR="00377D39" w:rsidRPr="0077217B">
        <w:rPr>
          <w:rFonts w:ascii="Times New Roman" w:hAnsi="Times New Roman"/>
          <w:sz w:val="24"/>
          <w:szCs w:val="24"/>
          <w:lang w:val="kk-KZ"/>
        </w:rPr>
        <w:t>Жануарлар физиологиясы және биохимиясы</w:t>
      </w:r>
      <w:r w:rsidR="00377D39">
        <w:rPr>
          <w:rFonts w:ascii="Times New Roman" w:hAnsi="Times New Roman"/>
          <w:kern w:val="24"/>
          <w:sz w:val="24"/>
          <w:szCs w:val="24"/>
          <w:lang w:val="kk-KZ"/>
        </w:rPr>
        <w:t>»  пән</w:t>
      </w:r>
      <w:r w:rsidRPr="00A14093">
        <w:rPr>
          <w:rFonts w:ascii="Times New Roman" w:hAnsi="Times New Roman"/>
          <w:kern w:val="24"/>
          <w:sz w:val="24"/>
          <w:szCs w:val="24"/>
          <w:lang w:val="kk-KZ"/>
        </w:rPr>
        <w:t xml:space="preserve">іне жазылған </w:t>
      </w:r>
      <w:r w:rsidR="00377D39">
        <w:rPr>
          <w:rFonts w:ascii="Times New Roman" w:hAnsi="Times New Roman"/>
          <w:kern w:val="24"/>
          <w:sz w:val="24"/>
          <w:szCs w:val="24"/>
          <w:lang w:val="kk-KZ"/>
        </w:rPr>
        <w:t>зертханалық</w:t>
      </w:r>
      <w:r w:rsidRPr="00A14093">
        <w:rPr>
          <w:rFonts w:ascii="Times New Roman" w:hAnsi="Times New Roman"/>
          <w:kern w:val="24"/>
          <w:sz w:val="24"/>
          <w:szCs w:val="24"/>
          <w:lang w:val="kk-KZ"/>
        </w:rPr>
        <w:t xml:space="preserve"> </w:t>
      </w:r>
      <w:r>
        <w:rPr>
          <w:rFonts w:ascii="Times New Roman" w:hAnsi="Times New Roman"/>
          <w:kern w:val="24"/>
          <w:sz w:val="24"/>
          <w:szCs w:val="24"/>
          <w:lang w:val="kk-KZ"/>
        </w:rPr>
        <w:t xml:space="preserve"> жұмыстарында  ж</w:t>
      </w:r>
      <w:r>
        <w:rPr>
          <w:rFonts w:ascii="Times New Roman" w:hAnsi="Times New Roman"/>
          <w:sz w:val="24"/>
          <w:szCs w:val="24"/>
          <w:lang w:val="kk-KZ"/>
        </w:rPr>
        <w:t>оғары, кәсіби деңгейімен бағытына сай, мамандығын жетік біліп меңгерген,  ауру малдарға диагноз қоя білетін және ішкі жұқпалы емес ауруларға емдеу мен сақтандыру шараларын жүргізуді ұйымдастыра алатын ветеринариялық мамандар дайындау жатады.  Пәннің мақсаты студенттерді бүгінгі заман талабына сай клиникалық – лабораториялық  және арнайы зерттеулер әдістері арқылы мал ауруларын анықтауды игеруге, организмнің анатомиялық – физиологиялық  ерекшеліктерін мал түріне, жынысына, жасына және т.б. организмнің өзгеруіне әсер ететін факторларға байланысты  өзгерістерді бағалауға оқыту.</w:t>
      </w:r>
    </w:p>
    <w:p w:rsidR="00394E71" w:rsidRPr="00394E71" w:rsidRDefault="00394E71" w:rsidP="00394E71">
      <w:pPr>
        <w:autoSpaceDE w:val="0"/>
        <w:autoSpaceDN w:val="0"/>
        <w:adjustRightInd w:val="0"/>
        <w:spacing w:after="0" w:line="0" w:lineRule="atLeast"/>
        <w:ind w:firstLine="426"/>
        <w:jc w:val="both"/>
        <w:rPr>
          <w:rFonts w:ascii="Times New Roman" w:eastAsia="Calibri" w:hAnsi="Times New Roman" w:cs="Times New Roman"/>
          <w:kern w:val="24"/>
          <w:sz w:val="24"/>
          <w:szCs w:val="24"/>
        </w:rPr>
      </w:pPr>
      <w:r w:rsidRPr="00394E71">
        <w:rPr>
          <w:rFonts w:ascii="Times New Roman" w:eastAsia="Calibri" w:hAnsi="Times New Roman" w:cs="Times New Roman"/>
          <w:kern w:val="24"/>
          <w:sz w:val="24"/>
          <w:szCs w:val="24"/>
        </w:rPr>
        <w:t>Әдістемелі</w:t>
      </w:r>
      <w:proofErr w:type="gramStart"/>
      <w:r w:rsidRPr="00394E71">
        <w:rPr>
          <w:rFonts w:ascii="Times New Roman" w:eastAsia="Calibri" w:hAnsi="Times New Roman" w:cs="Times New Roman"/>
          <w:kern w:val="24"/>
          <w:sz w:val="24"/>
          <w:szCs w:val="24"/>
        </w:rPr>
        <w:t>к</w:t>
      </w:r>
      <w:proofErr w:type="gramEnd"/>
      <w:r w:rsidRPr="00394E71">
        <w:rPr>
          <w:rFonts w:ascii="Times New Roman" w:eastAsia="Calibri" w:hAnsi="Times New Roman" w:cs="Times New Roman"/>
          <w:kern w:val="24"/>
          <w:sz w:val="24"/>
          <w:szCs w:val="24"/>
        </w:rPr>
        <w:t xml:space="preserve"> нұсқау 5В120100</w:t>
      </w:r>
      <w:r w:rsidRPr="00394E71">
        <w:rPr>
          <w:rFonts w:ascii="Times New Roman" w:eastAsia="Calibri" w:hAnsi="Times New Roman" w:cs="Times New Roman"/>
          <w:kern w:val="24"/>
          <w:sz w:val="24"/>
          <w:szCs w:val="24"/>
          <w:lang w:val="kk-KZ"/>
        </w:rPr>
        <w:t>, 6В09110</w:t>
      </w:r>
      <w:r w:rsidRPr="00394E71">
        <w:rPr>
          <w:rFonts w:ascii="Times New Roman" w:eastAsia="Calibri" w:hAnsi="Times New Roman" w:cs="Times New Roman"/>
          <w:kern w:val="24"/>
          <w:sz w:val="24"/>
          <w:szCs w:val="24"/>
        </w:rPr>
        <w:t>-«Ветеринарлық медицина»  мамандығының студенттеріне арналған.</w:t>
      </w:r>
    </w:p>
    <w:p w:rsidR="00394E71" w:rsidRDefault="00394E71" w:rsidP="00394E71">
      <w:pPr>
        <w:autoSpaceDE w:val="0"/>
        <w:autoSpaceDN w:val="0"/>
        <w:adjustRightInd w:val="0"/>
        <w:spacing w:after="0" w:line="0" w:lineRule="atLeast"/>
        <w:ind w:firstLine="426"/>
        <w:jc w:val="both"/>
        <w:rPr>
          <w:rFonts w:ascii="Times New Roman" w:hAnsi="Times New Roman"/>
          <w:kern w:val="24"/>
          <w:sz w:val="24"/>
          <w:szCs w:val="24"/>
          <w:lang w:val="kk-KZ"/>
        </w:rPr>
      </w:pPr>
      <w:r w:rsidRPr="00394E71">
        <w:rPr>
          <w:rFonts w:ascii="Times New Roman" w:eastAsia="Calibri" w:hAnsi="Times New Roman" w:cs="Times New Roman"/>
          <w:kern w:val="24"/>
          <w:sz w:val="24"/>
          <w:szCs w:val="24"/>
        </w:rPr>
        <w:t xml:space="preserve">«Ветеринариялық фармакология және токсикология» </w:t>
      </w:r>
      <w:proofErr w:type="gramStart"/>
      <w:r w:rsidRPr="00394E71">
        <w:rPr>
          <w:rFonts w:ascii="Times New Roman" w:eastAsia="Calibri" w:hAnsi="Times New Roman" w:cs="Times New Roman"/>
          <w:kern w:val="24"/>
          <w:sz w:val="24"/>
          <w:szCs w:val="24"/>
        </w:rPr>
        <w:t>п</w:t>
      </w:r>
      <w:proofErr w:type="gramEnd"/>
      <w:r w:rsidRPr="00394E71">
        <w:rPr>
          <w:rFonts w:ascii="Times New Roman" w:eastAsia="Calibri" w:hAnsi="Times New Roman" w:cs="Times New Roman"/>
          <w:kern w:val="24"/>
          <w:sz w:val="24"/>
          <w:szCs w:val="24"/>
        </w:rPr>
        <w:t xml:space="preserve">әніне арналған әдістемелік нұсқау </w:t>
      </w:r>
      <w:r>
        <w:rPr>
          <w:rFonts w:ascii="Times New Roman" w:hAnsi="Times New Roman"/>
          <w:kern w:val="24"/>
          <w:sz w:val="24"/>
          <w:szCs w:val="24"/>
          <w:lang w:val="kk-KZ"/>
        </w:rPr>
        <w:t>15</w:t>
      </w:r>
      <w:r w:rsidRPr="00394E71">
        <w:rPr>
          <w:rFonts w:ascii="Times New Roman" w:eastAsia="Calibri" w:hAnsi="Times New Roman" w:cs="Times New Roman"/>
          <w:kern w:val="24"/>
          <w:sz w:val="24"/>
          <w:szCs w:val="24"/>
        </w:rPr>
        <w:t xml:space="preserve"> </w:t>
      </w:r>
      <w:r w:rsidRPr="00394E71">
        <w:rPr>
          <w:rFonts w:ascii="Times New Roman" w:eastAsia="Calibri" w:hAnsi="Times New Roman" w:cs="Times New Roman"/>
          <w:kern w:val="24"/>
          <w:sz w:val="24"/>
          <w:szCs w:val="24"/>
          <w:lang w:val="kk-KZ"/>
        </w:rPr>
        <w:t>зертханалық</w:t>
      </w:r>
      <w:r w:rsidRPr="00394E71">
        <w:rPr>
          <w:rFonts w:ascii="Times New Roman" w:eastAsia="Calibri" w:hAnsi="Times New Roman" w:cs="Times New Roman"/>
          <w:kern w:val="24"/>
          <w:sz w:val="24"/>
          <w:szCs w:val="24"/>
        </w:rPr>
        <w:t xml:space="preserve"> сабақ қамтылған.</w:t>
      </w:r>
    </w:p>
    <w:p w:rsidR="00394E71" w:rsidRPr="00394E71" w:rsidRDefault="00394E71" w:rsidP="00394E71">
      <w:pPr>
        <w:autoSpaceDE w:val="0"/>
        <w:autoSpaceDN w:val="0"/>
        <w:adjustRightInd w:val="0"/>
        <w:spacing w:after="0" w:line="0" w:lineRule="atLeast"/>
        <w:ind w:firstLine="426"/>
        <w:jc w:val="both"/>
        <w:rPr>
          <w:rFonts w:ascii="Times New Roman" w:eastAsia="Calibri" w:hAnsi="Times New Roman" w:cs="Times New Roman"/>
          <w:kern w:val="24"/>
          <w:sz w:val="24"/>
          <w:szCs w:val="24"/>
          <w:lang w:val="kk-KZ"/>
        </w:rPr>
      </w:pPr>
    </w:p>
    <w:p w:rsidR="003757B0" w:rsidRDefault="003757B0" w:rsidP="003757B0">
      <w:pPr>
        <w:autoSpaceDE w:val="0"/>
        <w:autoSpaceDN w:val="0"/>
        <w:adjustRightInd w:val="0"/>
        <w:spacing w:after="0" w:line="0" w:lineRule="atLeast"/>
        <w:ind w:firstLine="426"/>
        <w:jc w:val="both"/>
        <w:rPr>
          <w:rFonts w:ascii="Times New Roman" w:hAnsi="Times New Roman"/>
          <w:sz w:val="24"/>
          <w:szCs w:val="24"/>
          <w:lang w:val="kk-KZ"/>
        </w:rPr>
      </w:pPr>
      <w:r>
        <w:rPr>
          <w:rFonts w:ascii="Times New Roman" w:hAnsi="Times New Roman"/>
          <w:kern w:val="24"/>
          <w:sz w:val="24"/>
          <w:szCs w:val="24"/>
          <w:lang w:val="kk-KZ"/>
        </w:rPr>
        <w:t xml:space="preserve"> </w:t>
      </w:r>
      <w:r w:rsidRPr="00EC019B">
        <w:rPr>
          <w:rFonts w:ascii="Times New Roman" w:hAnsi="Times New Roman"/>
          <w:sz w:val="24"/>
          <w:szCs w:val="24"/>
          <w:lang w:val="kk-KZ"/>
        </w:rPr>
        <w:t xml:space="preserve">Пікір беруші: </w:t>
      </w:r>
    </w:p>
    <w:p w:rsidR="00394E71" w:rsidRPr="00394E71" w:rsidRDefault="00394E71" w:rsidP="00394E71">
      <w:pPr>
        <w:autoSpaceDE w:val="0"/>
        <w:autoSpaceDN w:val="0"/>
        <w:adjustRightInd w:val="0"/>
        <w:spacing w:after="0"/>
        <w:ind w:firstLine="426"/>
        <w:jc w:val="both"/>
        <w:rPr>
          <w:rFonts w:ascii="Times New Roman" w:eastAsia="Calibri" w:hAnsi="Times New Roman" w:cs="Times New Roman"/>
          <w:kern w:val="24"/>
          <w:sz w:val="24"/>
          <w:szCs w:val="24"/>
          <w:lang w:val="kk-KZ"/>
        </w:rPr>
      </w:pPr>
      <w:r>
        <w:rPr>
          <w:rFonts w:ascii="Times New Roman" w:hAnsi="Times New Roman"/>
          <w:kern w:val="24"/>
          <w:sz w:val="24"/>
          <w:szCs w:val="24"/>
          <w:lang w:val="kk-KZ"/>
        </w:rPr>
        <w:t>Тулеметова С.Е.</w:t>
      </w:r>
      <w:r w:rsidRPr="00394E71">
        <w:rPr>
          <w:rFonts w:ascii="Times New Roman" w:eastAsia="Calibri" w:hAnsi="Times New Roman" w:cs="Times New Roman"/>
          <w:kern w:val="24"/>
          <w:sz w:val="24"/>
          <w:szCs w:val="24"/>
          <w:lang w:val="kk-KZ"/>
        </w:rPr>
        <w:t xml:space="preserve"> –  М.Әуезов атындағы ОҚМУ «Ветеринариялық клиникалық диагнос</w:t>
      </w:r>
      <w:r>
        <w:rPr>
          <w:rFonts w:ascii="Times New Roman" w:hAnsi="Times New Roman"/>
          <w:kern w:val="24"/>
          <w:sz w:val="24"/>
          <w:szCs w:val="24"/>
          <w:lang w:val="kk-KZ"/>
        </w:rPr>
        <w:t xml:space="preserve">тика» кафедрасының доценті </w:t>
      </w:r>
      <w:r w:rsidRPr="00394E71">
        <w:rPr>
          <w:rFonts w:ascii="Times New Roman" w:eastAsia="Calibri" w:hAnsi="Times New Roman" w:cs="Times New Roman"/>
          <w:kern w:val="24"/>
          <w:sz w:val="24"/>
          <w:szCs w:val="24"/>
          <w:lang w:val="kk-KZ"/>
        </w:rPr>
        <w:t>, ауыл шаруашылық  ғылымдарының кандидаты.</w:t>
      </w:r>
    </w:p>
    <w:p w:rsidR="003757B0" w:rsidRDefault="003757B0" w:rsidP="003757B0">
      <w:pPr>
        <w:autoSpaceDE w:val="0"/>
        <w:autoSpaceDN w:val="0"/>
        <w:adjustRightInd w:val="0"/>
        <w:spacing w:after="0"/>
        <w:ind w:firstLine="426"/>
        <w:jc w:val="both"/>
        <w:rPr>
          <w:rFonts w:ascii="Times New Roman" w:hAnsi="Times New Roman"/>
          <w:kern w:val="24"/>
          <w:sz w:val="24"/>
          <w:szCs w:val="24"/>
          <w:lang w:val="kk-KZ"/>
        </w:rPr>
      </w:pP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«Ветеринариялық клиникалық диагностика» кафедрасының жиналысында </w:t>
      </w: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Хаттама № </w:t>
      </w: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      </w:t>
      </w: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                                  </w:t>
      </w: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«Ауылшаруашылық ғылымдары»  жоғары мектебінің комитеті</w:t>
      </w: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 </w:t>
      </w: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Хаттама №                                      қаралып, </w:t>
      </w:r>
      <w:proofErr w:type="gramStart"/>
      <w:r w:rsidRPr="00394E71">
        <w:rPr>
          <w:rFonts w:ascii="Times New Roman" w:hAnsi="Times New Roman"/>
          <w:kern w:val="24"/>
          <w:sz w:val="24"/>
          <w:szCs w:val="24"/>
        </w:rPr>
        <w:t>баспа</w:t>
      </w:r>
      <w:proofErr w:type="gramEnd"/>
      <w:r w:rsidRPr="00394E71">
        <w:rPr>
          <w:rFonts w:ascii="Times New Roman" w:hAnsi="Times New Roman"/>
          <w:kern w:val="24"/>
          <w:sz w:val="24"/>
          <w:szCs w:val="24"/>
        </w:rPr>
        <w:t>ға ұсынылды.</w:t>
      </w: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 xml:space="preserve"> </w:t>
      </w: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М.Әуезов атындағы Оңтү</w:t>
      </w:r>
      <w:proofErr w:type="gramStart"/>
      <w:r w:rsidRPr="00394E71">
        <w:rPr>
          <w:rFonts w:ascii="Times New Roman" w:hAnsi="Times New Roman"/>
          <w:kern w:val="24"/>
          <w:sz w:val="24"/>
          <w:szCs w:val="24"/>
        </w:rPr>
        <w:t>ст</w:t>
      </w:r>
      <w:proofErr w:type="gramEnd"/>
      <w:r w:rsidRPr="00394E71">
        <w:rPr>
          <w:rFonts w:ascii="Times New Roman" w:hAnsi="Times New Roman"/>
          <w:kern w:val="24"/>
          <w:sz w:val="24"/>
          <w:szCs w:val="24"/>
        </w:rPr>
        <w:t xml:space="preserve">ік Қазақстан Мемлекеттік Университетінің оқу-әдістемелік Кеңесінің шешімімен </w:t>
      </w: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Хаттама №    «    »          2019 ж. қаралып, баспадан шығ</w:t>
      </w:r>
      <w:proofErr w:type="gramStart"/>
      <w:r w:rsidRPr="00394E71">
        <w:rPr>
          <w:rFonts w:ascii="Times New Roman" w:hAnsi="Times New Roman"/>
          <w:kern w:val="24"/>
          <w:sz w:val="24"/>
          <w:szCs w:val="24"/>
        </w:rPr>
        <w:t>ару</w:t>
      </w:r>
      <w:proofErr w:type="gramEnd"/>
      <w:r w:rsidRPr="00394E71">
        <w:rPr>
          <w:rFonts w:ascii="Times New Roman" w:hAnsi="Times New Roman"/>
          <w:kern w:val="24"/>
          <w:sz w:val="24"/>
          <w:szCs w:val="24"/>
        </w:rPr>
        <w:t>ға ұсынылды</w:t>
      </w: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p>
    <w:p w:rsidR="00394E71" w:rsidRPr="00394E71" w:rsidRDefault="00394E71" w:rsidP="00394E71">
      <w:pPr>
        <w:pStyle w:val="aa"/>
        <w:rPr>
          <w:rFonts w:ascii="Times New Roman" w:hAnsi="Times New Roman"/>
          <w:kern w:val="24"/>
          <w:sz w:val="24"/>
          <w:szCs w:val="24"/>
        </w:rPr>
      </w:pPr>
      <w:r w:rsidRPr="00394E71">
        <w:rPr>
          <w:rFonts w:ascii="Times New Roman" w:hAnsi="Times New Roman"/>
          <w:kern w:val="24"/>
          <w:sz w:val="24"/>
          <w:szCs w:val="24"/>
        </w:rPr>
        <w:t>М.Әуезов атындағы Оңтү</w:t>
      </w:r>
      <w:proofErr w:type="gramStart"/>
      <w:r w:rsidRPr="00394E71">
        <w:rPr>
          <w:rFonts w:ascii="Times New Roman" w:hAnsi="Times New Roman"/>
          <w:kern w:val="24"/>
          <w:sz w:val="24"/>
          <w:szCs w:val="24"/>
        </w:rPr>
        <w:t>ст</w:t>
      </w:r>
      <w:proofErr w:type="gramEnd"/>
      <w:r w:rsidRPr="00394E71">
        <w:rPr>
          <w:rFonts w:ascii="Times New Roman" w:hAnsi="Times New Roman"/>
          <w:kern w:val="24"/>
          <w:sz w:val="24"/>
          <w:szCs w:val="24"/>
        </w:rPr>
        <w:t>ік Қазақстан Мемлекеттік Университеті, 2019</w:t>
      </w:r>
    </w:p>
    <w:p w:rsidR="00345BE7" w:rsidRPr="00394E71" w:rsidRDefault="00394E71" w:rsidP="00394E71">
      <w:pPr>
        <w:pStyle w:val="aa"/>
        <w:rPr>
          <w:rFonts w:ascii="Times New Roman" w:hAnsi="Times New Roman"/>
          <w:kern w:val="24"/>
          <w:sz w:val="24"/>
          <w:szCs w:val="24"/>
          <w:lang w:val="kk-KZ"/>
        </w:rPr>
      </w:pPr>
      <w:r w:rsidRPr="00394E71">
        <w:rPr>
          <w:rFonts w:ascii="Times New Roman" w:hAnsi="Times New Roman"/>
          <w:kern w:val="24"/>
          <w:sz w:val="24"/>
          <w:szCs w:val="24"/>
        </w:rPr>
        <w:t>Шығ</w:t>
      </w:r>
      <w:proofErr w:type="gramStart"/>
      <w:r w:rsidRPr="00394E71">
        <w:rPr>
          <w:rFonts w:ascii="Times New Roman" w:hAnsi="Times New Roman"/>
          <w:kern w:val="24"/>
          <w:sz w:val="24"/>
          <w:szCs w:val="24"/>
        </w:rPr>
        <w:t>ару</w:t>
      </w:r>
      <w:proofErr w:type="gramEnd"/>
      <w:r w:rsidRPr="00394E71">
        <w:rPr>
          <w:rFonts w:ascii="Times New Roman" w:hAnsi="Times New Roman"/>
          <w:kern w:val="24"/>
          <w:sz w:val="24"/>
          <w:szCs w:val="24"/>
        </w:rPr>
        <w:t>ға жауапт</w:t>
      </w:r>
      <w:r>
        <w:rPr>
          <w:rFonts w:ascii="Times New Roman" w:hAnsi="Times New Roman"/>
          <w:kern w:val="24"/>
          <w:sz w:val="24"/>
          <w:szCs w:val="24"/>
        </w:rPr>
        <w:t xml:space="preserve">ы </w:t>
      </w:r>
      <w:r>
        <w:rPr>
          <w:rFonts w:ascii="Times New Roman" w:hAnsi="Times New Roman"/>
          <w:kern w:val="24"/>
          <w:sz w:val="24"/>
          <w:szCs w:val="24"/>
          <w:lang w:val="kk-KZ"/>
        </w:rPr>
        <w:t>Қамбаров А.А., Шеримова С.К.</w:t>
      </w:r>
    </w:p>
    <w:p w:rsidR="008A58A5" w:rsidRDefault="00B4080D" w:rsidP="00B4080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Мазмұны</w:t>
      </w:r>
    </w:p>
    <w:p w:rsidR="00B4080D" w:rsidRPr="00371FF8" w:rsidRDefault="00B4080D" w:rsidP="00B4080D">
      <w:pPr>
        <w:pStyle w:val="a3"/>
        <w:numPr>
          <w:ilvl w:val="0"/>
          <w:numId w:val="12"/>
        </w:numPr>
        <w:spacing w:after="0"/>
        <w:rPr>
          <w:rFonts w:ascii="Times New Roman" w:hAnsi="Times New Roman" w:cs="Times New Roman"/>
          <w:sz w:val="28"/>
          <w:szCs w:val="28"/>
          <w:lang w:val="kk-KZ"/>
        </w:rPr>
      </w:pPr>
      <w:r w:rsidRPr="00371FF8">
        <w:rPr>
          <w:rFonts w:ascii="Times New Roman" w:hAnsi="Times New Roman" w:cs="Times New Roman"/>
          <w:sz w:val="28"/>
          <w:szCs w:val="28"/>
          <w:lang w:val="kk-KZ"/>
        </w:rPr>
        <w:t>Кіріспе</w:t>
      </w:r>
      <w:r w:rsidR="000B7F1D">
        <w:rPr>
          <w:rFonts w:ascii="Times New Roman" w:hAnsi="Times New Roman" w:cs="Times New Roman"/>
          <w:sz w:val="28"/>
          <w:szCs w:val="28"/>
          <w:lang w:val="kk-KZ"/>
        </w:rPr>
        <w:t>............................................................................................................6</w:t>
      </w:r>
    </w:p>
    <w:p w:rsidR="00B4080D" w:rsidRPr="00371FF8" w:rsidRDefault="00B4080D" w:rsidP="00B4080D">
      <w:pPr>
        <w:pStyle w:val="a3"/>
        <w:numPr>
          <w:ilvl w:val="0"/>
          <w:numId w:val="12"/>
        </w:numPr>
        <w:spacing w:after="0"/>
        <w:rPr>
          <w:rFonts w:ascii="Times New Roman" w:hAnsi="Times New Roman" w:cs="Times New Roman"/>
          <w:sz w:val="28"/>
          <w:szCs w:val="28"/>
          <w:lang w:val="kk-KZ"/>
        </w:rPr>
      </w:pPr>
      <w:r w:rsidRPr="00371FF8">
        <w:rPr>
          <w:rFonts w:ascii="Times New Roman" w:hAnsi="Times New Roman" w:cs="Times New Roman"/>
          <w:sz w:val="28"/>
          <w:szCs w:val="28"/>
          <w:lang w:val="kk-KZ"/>
        </w:rPr>
        <w:t>Пәннің мақсаты мен міндеттері</w:t>
      </w:r>
      <w:r w:rsidR="000B7F1D">
        <w:rPr>
          <w:rFonts w:ascii="Times New Roman" w:hAnsi="Times New Roman" w:cs="Times New Roman"/>
          <w:sz w:val="28"/>
          <w:szCs w:val="28"/>
          <w:lang w:val="kk-KZ"/>
        </w:rPr>
        <w:t>..................................................................8</w:t>
      </w:r>
    </w:p>
    <w:p w:rsidR="00B4080D" w:rsidRPr="00371FF8" w:rsidRDefault="00B4080D" w:rsidP="00B4080D">
      <w:pPr>
        <w:pStyle w:val="a3"/>
        <w:numPr>
          <w:ilvl w:val="0"/>
          <w:numId w:val="12"/>
        </w:numPr>
        <w:spacing w:after="0"/>
        <w:rPr>
          <w:rFonts w:ascii="Times New Roman" w:hAnsi="Times New Roman" w:cs="Times New Roman"/>
          <w:sz w:val="28"/>
          <w:szCs w:val="28"/>
          <w:lang w:val="kk-KZ"/>
        </w:rPr>
      </w:pPr>
      <w:r w:rsidRPr="00371FF8">
        <w:rPr>
          <w:rFonts w:ascii="Times New Roman" w:hAnsi="Times New Roman" w:cs="Times New Roman"/>
          <w:sz w:val="28"/>
          <w:szCs w:val="28"/>
          <w:lang w:val="kk-KZ"/>
        </w:rPr>
        <w:t>Жануарларды матап-байлау әдістері</w:t>
      </w:r>
      <w:r w:rsidR="000B7F1D">
        <w:rPr>
          <w:rFonts w:ascii="Times New Roman" w:hAnsi="Times New Roman" w:cs="Times New Roman"/>
          <w:sz w:val="28"/>
          <w:szCs w:val="28"/>
          <w:lang w:val="kk-KZ"/>
        </w:rPr>
        <w:t>..........................................................8</w:t>
      </w:r>
    </w:p>
    <w:p w:rsidR="00B4080D" w:rsidRPr="00371FF8" w:rsidRDefault="00B4080D" w:rsidP="00B4080D">
      <w:pPr>
        <w:pStyle w:val="a3"/>
        <w:numPr>
          <w:ilvl w:val="0"/>
          <w:numId w:val="12"/>
        </w:numPr>
        <w:spacing w:after="0"/>
        <w:rPr>
          <w:rFonts w:ascii="Times New Roman" w:hAnsi="Times New Roman" w:cs="Times New Roman"/>
          <w:sz w:val="28"/>
          <w:szCs w:val="28"/>
          <w:lang w:val="kk-KZ"/>
        </w:rPr>
      </w:pPr>
      <w:r w:rsidRPr="00371FF8">
        <w:rPr>
          <w:rFonts w:ascii="Times New Roman" w:hAnsi="Times New Roman" w:cs="Times New Roman"/>
          <w:sz w:val="28"/>
          <w:szCs w:val="28"/>
          <w:lang w:val="kk-KZ"/>
        </w:rPr>
        <w:t>Малдан қан алу</w:t>
      </w:r>
      <w:r w:rsidR="000B7F1D">
        <w:rPr>
          <w:rFonts w:ascii="Times New Roman" w:hAnsi="Times New Roman" w:cs="Times New Roman"/>
          <w:sz w:val="28"/>
          <w:szCs w:val="28"/>
          <w:lang w:val="kk-KZ"/>
        </w:rPr>
        <w:t>.............................................................................................9</w:t>
      </w:r>
    </w:p>
    <w:p w:rsidR="00B4080D" w:rsidRPr="00371FF8" w:rsidRDefault="00371FF8" w:rsidP="00B4080D">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B4080D"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№1</w:t>
      </w:r>
      <w:r w:rsidR="00B4080D" w:rsidRPr="00371FF8">
        <w:rPr>
          <w:rFonts w:ascii="Times New Roman" w:hAnsi="Times New Roman" w:cs="Times New Roman"/>
          <w:sz w:val="28"/>
          <w:szCs w:val="28"/>
          <w:lang w:val="kk-KZ"/>
        </w:rPr>
        <w:t>. Физиологияның зерттеу әдістері. Негізгі аспаптар және құралдармен танысу</w:t>
      </w:r>
      <w:r w:rsidR="000B7F1D">
        <w:rPr>
          <w:rFonts w:ascii="Times New Roman" w:hAnsi="Times New Roman" w:cs="Times New Roman"/>
          <w:sz w:val="28"/>
          <w:szCs w:val="28"/>
          <w:lang w:val="kk-KZ"/>
        </w:rPr>
        <w:t>..........................................................12</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№2</w:t>
      </w:r>
      <w:r w:rsidR="000F6E63" w:rsidRPr="00371FF8">
        <w:rPr>
          <w:rFonts w:ascii="Times New Roman" w:hAnsi="Times New Roman" w:cs="Times New Roman"/>
          <w:sz w:val="28"/>
          <w:szCs w:val="28"/>
          <w:lang w:val="kk-KZ"/>
        </w:rPr>
        <w:t>. Фибринсізденген қан.Гемоглобиннің мөлшерін анықтау.Гемин кристалдарын алу.</w:t>
      </w:r>
      <w:r w:rsidR="000B7F1D">
        <w:rPr>
          <w:rFonts w:ascii="Times New Roman" w:hAnsi="Times New Roman" w:cs="Times New Roman"/>
          <w:sz w:val="28"/>
          <w:szCs w:val="28"/>
          <w:lang w:val="kk-KZ"/>
        </w:rPr>
        <w:t>..........................................</w:t>
      </w:r>
      <w:r w:rsidR="005E79B7">
        <w:rPr>
          <w:rFonts w:ascii="Times New Roman" w:hAnsi="Times New Roman" w:cs="Times New Roman"/>
          <w:sz w:val="28"/>
          <w:szCs w:val="28"/>
          <w:lang w:val="kk-KZ"/>
        </w:rPr>
        <w:t>14</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№3</w:t>
      </w:r>
      <w:r w:rsidR="000F6E63" w:rsidRPr="00371FF8">
        <w:rPr>
          <w:rFonts w:ascii="Times New Roman" w:hAnsi="Times New Roman" w:cs="Times New Roman"/>
          <w:sz w:val="28"/>
          <w:szCs w:val="28"/>
          <w:lang w:val="kk-KZ"/>
        </w:rPr>
        <w:t>. Бақаның жүзу жарғағындағы,тіл капиллярларындағы қан айналымын микроскоппен бақылау</w:t>
      </w:r>
      <w:r w:rsidR="005E79B7">
        <w:rPr>
          <w:rFonts w:ascii="Times New Roman" w:hAnsi="Times New Roman" w:cs="Times New Roman"/>
          <w:sz w:val="28"/>
          <w:szCs w:val="28"/>
          <w:lang w:val="kk-KZ"/>
        </w:rPr>
        <w:t>................16</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№4</w:t>
      </w:r>
      <w:r w:rsidR="000F6E63" w:rsidRPr="00371FF8">
        <w:rPr>
          <w:rFonts w:ascii="Times New Roman" w:hAnsi="Times New Roman" w:cs="Times New Roman"/>
          <w:sz w:val="28"/>
          <w:szCs w:val="28"/>
          <w:lang w:val="kk-KZ"/>
        </w:rPr>
        <w:t>. Тыныс  алу жиілігін анықтау және өкпені перкуссиялау және тыңдау</w:t>
      </w:r>
      <w:r w:rsidR="005E79B7">
        <w:rPr>
          <w:rFonts w:ascii="Times New Roman" w:hAnsi="Times New Roman" w:cs="Times New Roman"/>
          <w:sz w:val="28"/>
          <w:szCs w:val="28"/>
          <w:lang w:val="kk-KZ"/>
        </w:rPr>
        <w:t>.........................................................................18</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№5</w:t>
      </w:r>
      <w:r w:rsidR="000F6E63" w:rsidRPr="00371FF8">
        <w:rPr>
          <w:rFonts w:ascii="Times New Roman" w:hAnsi="Times New Roman" w:cs="Times New Roman"/>
          <w:sz w:val="28"/>
          <w:szCs w:val="28"/>
          <w:lang w:val="kk-KZ"/>
        </w:rPr>
        <w:t>. Сілекейді алу және қарын сөлінің әр түрлі белоктарға әсері</w:t>
      </w:r>
      <w:r w:rsidR="005E79B7">
        <w:rPr>
          <w:rFonts w:ascii="Times New Roman" w:hAnsi="Times New Roman" w:cs="Times New Roman"/>
          <w:sz w:val="28"/>
          <w:szCs w:val="28"/>
          <w:lang w:val="kk-KZ"/>
        </w:rPr>
        <w:t>...........................................................................................20</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№6</w:t>
      </w:r>
      <w:r w:rsidR="000F6E63" w:rsidRPr="00371FF8">
        <w:rPr>
          <w:rFonts w:ascii="Times New Roman" w:hAnsi="Times New Roman" w:cs="Times New Roman"/>
          <w:sz w:val="28"/>
          <w:szCs w:val="28"/>
          <w:lang w:val="kk-KZ"/>
        </w:rPr>
        <w:t>. Малдың тыныштық және жұмыс атқарған кезінде шығынданған қуат мөлшерін газ алмасу қарқыны арқылы анықтау</w:t>
      </w:r>
      <w:r w:rsidR="005E79B7">
        <w:rPr>
          <w:rFonts w:ascii="Times New Roman" w:hAnsi="Times New Roman" w:cs="Times New Roman"/>
          <w:sz w:val="28"/>
          <w:szCs w:val="28"/>
          <w:lang w:val="kk-KZ"/>
        </w:rPr>
        <w:t>........................................................................................................21</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№7</w:t>
      </w:r>
      <w:r w:rsidR="000F6E63" w:rsidRPr="00371FF8">
        <w:rPr>
          <w:rFonts w:ascii="Times New Roman" w:hAnsi="Times New Roman" w:cs="Times New Roman"/>
          <w:sz w:val="28"/>
          <w:szCs w:val="28"/>
          <w:lang w:val="kk-KZ"/>
        </w:rPr>
        <w:t>. Әр түлік мал зәрінің физико-химиялық қасиеттерін анықтау</w:t>
      </w:r>
      <w:r w:rsidR="005E79B7">
        <w:rPr>
          <w:rFonts w:ascii="Times New Roman" w:hAnsi="Times New Roman" w:cs="Times New Roman"/>
          <w:sz w:val="28"/>
          <w:szCs w:val="28"/>
          <w:lang w:val="kk-KZ"/>
        </w:rPr>
        <w:t>....................................................................................23</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№8</w:t>
      </w:r>
      <w:r w:rsidR="000F6E63" w:rsidRPr="00371FF8">
        <w:rPr>
          <w:rFonts w:ascii="Times New Roman" w:hAnsi="Times New Roman" w:cs="Times New Roman"/>
          <w:sz w:val="28"/>
          <w:szCs w:val="28"/>
          <w:lang w:val="kk-KZ"/>
        </w:rPr>
        <w:t>. Питутрин мен адреналиннің бақа терісі пигменттеріне әсері</w:t>
      </w:r>
      <w:r w:rsidR="005E79B7">
        <w:rPr>
          <w:rFonts w:ascii="Times New Roman" w:hAnsi="Times New Roman" w:cs="Times New Roman"/>
          <w:sz w:val="28"/>
          <w:szCs w:val="28"/>
          <w:lang w:val="kk-KZ"/>
        </w:rPr>
        <w:t>...................................................................................26</w:t>
      </w:r>
      <w:r w:rsidR="000F6E63" w:rsidRPr="00371FF8">
        <w:rPr>
          <w:rFonts w:ascii="Times New Roman" w:hAnsi="Times New Roman" w:cs="Times New Roman"/>
          <w:sz w:val="28"/>
          <w:szCs w:val="28"/>
          <w:lang w:val="kk-KZ"/>
        </w:rPr>
        <w:tab/>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№9</w:t>
      </w:r>
      <w:r w:rsidR="000F6E63" w:rsidRPr="00371FF8">
        <w:rPr>
          <w:rFonts w:ascii="Times New Roman" w:hAnsi="Times New Roman" w:cs="Times New Roman"/>
          <w:sz w:val="28"/>
          <w:szCs w:val="28"/>
          <w:lang w:val="kk-KZ"/>
        </w:rPr>
        <w:t>. Шәуеттің фихико-химиялық құрамы</w:t>
      </w:r>
      <w:r w:rsidR="005E79B7">
        <w:rPr>
          <w:rFonts w:ascii="Times New Roman" w:hAnsi="Times New Roman" w:cs="Times New Roman"/>
          <w:sz w:val="28"/>
          <w:szCs w:val="28"/>
          <w:lang w:val="kk-KZ"/>
        </w:rPr>
        <w:t>..............27</w:t>
      </w:r>
    </w:p>
    <w:p w:rsidR="000F6E63" w:rsidRPr="00371FF8" w:rsidRDefault="00371FF8"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№10</w:t>
      </w:r>
      <w:r w:rsidR="000F6E63" w:rsidRPr="00371FF8">
        <w:rPr>
          <w:rFonts w:ascii="Times New Roman" w:hAnsi="Times New Roman" w:cs="Times New Roman"/>
          <w:sz w:val="28"/>
          <w:szCs w:val="28"/>
          <w:lang w:val="kk-KZ"/>
        </w:rPr>
        <w:t>. Сүт майын микроскоппен зерттеу.</w:t>
      </w:r>
      <w:r w:rsidR="005E79B7">
        <w:rPr>
          <w:rFonts w:ascii="Times New Roman" w:hAnsi="Times New Roman" w:cs="Times New Roman"/>
          <w:sz w:val="28"/>
          <w:szCs w:val="28"/>
          <w:lang w:val="kk-KZ"/>
        </w:rPr>
        <w:t xml:space="preserve"> </w:t>
      </w:r>
      <w:r w:rsidR="000F6E63" w:rsidRPr="00371FF8">
        <w:rPr>
          <w:rFonts w:ascii="Times New Roman" w:hAnsi="Times New Roman" w:cs="Times New Roman"/>
          <w:sz w:val="28"/>
          <w:szCs w:val="28"/>
          <w:lang w:val="kk-KZ"/>
        </w:rPr>
        <w:t>Сүттің ірігіштігін анықтау</w:t>
      </w:r>
      <w:r w:rsidR="005E79B7">
        <w:rPr>
          <w:rFonts w:ascii="Times New Roman" w:hAnsi="Times New Roman" w:cs="Times New Roman"/>
          <w:sz w:val="28"/>
          <w:szCs w:val="28"/>
          <w:lang w:val="kk-KZ"/>
        </w:rPr>
        <w:t>.....................................................................................29</w:t>
      </w:r>
    </w:p>
    <w:p w:rsidR="000F6E63" w:rsidRPr="00371FF8" w:rsidRDefault="000F6E63" w:rsidP="000F6E63">
      <w:pPr>
        <w:pStyle w:val="a3"/>
        <w:numPr>
          <w:ilvl w:val="0"/>
          <w:numId w:val="12"/>
        </w:numPr>
        <w:spacing w:after="0"/>
        <w:rPr>
          <w:rFonts w:ascii="Times New Roman" w:hAnsi="Times New Roman" w:cs="Times New Roman"/>
          <w:sz w:val="28"/>
          <w:szCs w:val="28"/>
          <w:lang w:val="kk-KZ"/>
        </w:rPr>
      </w:pPr>
      <w:r w:rsidRPr="00371FF8">
        <w:rPr>
          <w:rFonts w:ascii="Times New Roman" w:hAnsi="Times New Roman" w:cs="Times New Roman"/>
          <w:sz w:val="28"/>
          <w:szCs w:val="28"/>
          <w:lang w:val="kk-KZ"/>
        </w:rPr>
        <w:t xml:space="preserve"> </w:t>
      </w:r>
      <w:r w:rsidR="000B7F1D">
        <w:rPr>
          <w:rFonts w:ascii="Times New Roman" w:hAnsi="Times New Roman" w:cs="Times New Roman"/>
          <w:sz w:val="28"/>
          <w:szCs w:val="28"/>
          <w:lang w:val="kk-KZ"/>
        </w:rPr>
        <w:t>З</w:t>
      </w:r>
      <w:r w:rsidRPr="00371FF8">
        <w:rPr>
          <w:rFonts w:ascii="Times New Roman" w:hAnsi="Times New Roman" w:cs="Times New Roman"/>
          <w:sz w:val="28"/>
          <w:szCs w:val="28"/>
          <w:lang w:val="kk-KZ"/>
        </w:rPr>
        <w:t>ертханалық жұмыс</w:t>
      </w:r>
      <w:r w:rsidR="000B7F1D">
        <w:rPr>
          <w:rFonts w:ascii="Times New Roman" w:hAnsi="Times New Roman" w:cs="Times New Roman"/>
          <w:sz w:val="28"/>
          <w:szCs w:val="28"/>
          <w:lang w:val="kk-KZ"/>
        </w:rPr>
        <w:t>№11</w:t>
      </w:r>
      <w:r w:rsidRPr="00371FF8">
        <w:rPr>
          <w:rFonts w:ascii="Times New Roman" w:hAnsi="Times New Roman" w:cs="Times New Roman"/>
          <w:sz w:val="28"/>
          <w:szCs w:val="28"/>
          <w:lang w:val="kk-KZ"/>
        </w:rPr>
        <w:t>. Жүйке ет препаратын дайындау,жүйке және бұлшық еттің қозу табалдырығын анықтау</w:t>
      </w:r>
      <w:r w:rsidR="005E79B7">
        <w:rPr>
          <w:rFonts w:ascii="Times New Roman" w:hAnsi="Times New Roman" w:cs="Times New Roman"/>
          <w:sz w:val="28"/>
          <w:szCs w:val="28"/>
          <w:lang w:val="kk-KZ"/>
        </w:rPr>
        <w:t>.............................................32</w:t>
      </w:r>
    </w:p>
    <w:p w:rsidR="000F6E63" w:rsidRPr="00371FF8" w:rsidRDefault="000B7F1D" w:rsidP="000F6E63">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№12</w:t>
      </w:r>
      <w:r w:rsidR="000F6E63" w:rsidRPr="00371FF8">
        <w:rPr>
          <w:rFonts w:ascii="Times New Roman" w:hAnsi="Times New Roman" w:cs="Times New Roman"/>
          <w:sz w:val="28"/>
          <w:szCs w:val="28"/>
          <w:lang w:val="kk-KZ"/>
        </w:rPr>
        <w:t>. Жұлын рефлекстері және олардың рецетивтік алаңы</w:t>
      </w:r>
      <w:r w:rsidR="005E79B7">
        <w:rPr>
          <w:rFonts w:ascii="Times New Roman" w:hAnsi="Times New Roman" w:cs="Times New Roman"/>
          <w:sz w:val="28"/>
          <w:szCs w:val="28"/>
          <w:lang w:val="kk-KZ"/>
        </w:rPr>
        <w:t>............................................................................................................33</w:t>
      </w:r>
    </w:p>
    <w:p w:rsidR="000F6E63" w:rsidRPr="00371FF8" w:rsidRDefault="000B7F1D" w:rsidP="00371FF8">
      <w:pPr>
        <w:pStyle w:val="a3"/>
        <w:numPr>
          <w:ilvl w:val="0"/>
          <w:numId w:val="1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000F6E63"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№13</w:t>
      </w:r>
      <w:r w:rsidR="00371FF8" w:rsidRPr="00371FF8">
        <w:rPr>
          <w:rFonts w:ascii="Times New Roman" w:hAnsi="Times New Roman" w:cs="Times New Roman"/>
          <w:sz w:val="28"/>
          <w:szCs w:val="28"/>
          <w:lang w:val="kk-KZ"/>
        </w:rPr>
        <w:t xml:space="preserve">. </w:t>
      </w:r>
      <w:r w:rsidR="000F6E63" w:rsidRPr="00371FF8">
        <w:rPr>
          <w:rFonts w:ascii="Times New Roman" w:hAnsi="Times New Roman" w:cs="Times New Roman"/>
          <w:sz w:val="28"/>
          <w:szCs w:val="28"/>
          <w:lang w:val="kk-KZ"/>
        </w:rPr>
        <w:t>Жылылық және суықтық сезімталдығын анықтау</w:t>
      </w:r>
      <w:r w:rsidR="005E79B7">
        <w:rPr>
          <w:rFonts w:ascii="Times New Roman" w:hAnsi="Times New Roman" w:cs="Times New Roman"/>
          <w:sz w:val="28"/>
          <w:szCs w:val="28"/>
          <w:lang w:val="kk-KZ"/>
        </w:rPr>
        <w:t>.........................................................................................................34</w:t>
      </w:r>
    </w:p>
    <w:p w:rsidR="00371FF8" w:rsidRPr="00371FF8" w:rsidRDefault="000B7F1D" w:rsidP="00371FF8">
      <w:pPr>
        <w:pStyle w:val="a3"/>
        <w:numPr>
          <w:ilvl w:val="0"/>
          <w:numId w:val="12"/>
        </w:numPr>
        <w:spacing w:after="0"/>
        <w:rPr>
          <w:rFonts w:ascii="Times New Roman" w:hAnsi="Times New Roman" w:cs="Times New Roman"/>
          <w:sz w:val="28"/>
          <w:szCs w:val="28"/>
          <w:lang w:val="kk-KZ"/>
        </w:rPr>
      </w:pPr>
      <w:r>
        <w:rPr>
          <w:rFonts w:ascii="Times New Roman" w:hAnsi="Times New Roman" w:cs="Times New Roman"/>
          <w:sz w:val="28"/>
          <w:szCs w:val="28"/>
          <w:lang w:val="kk-KZ"/>
        </w:rPr>
        <w:t>З</w:t>
      </w:r>
      <w:r w:rsidR="00371FF8" w:rsidRPr="00371FF8">
        <w:rPr>
          <w:rFonts w:ascii="Times New Roman" w:hAnsi="Times New Roman" w:cs="Times New Roman"/>
          <w:sz w:val="28"/>
          <w:szCs w:val="28"/>
          <w:lang w:val="kk-KZ"/>
        </w:rPr>
        <w:t>ертханалық жұмыс</w:t>
      </w:r>
      <w:r>
        <w:rPr>
          <w:rFonts w:ascii="Times New Roman" w:hAnsi="Times New Roman" w:cs="Times New Roman"/>
          <w:sz w:val="28"/>
          <w:szCs w:val="28"/>
          <w:lang w:val="kk-KZ"/>
        </w:rPr>
        <w:t>№14</w:t>
      </w:r>
      <w:r w:rsidR="00371FF8" w:rsidRPr="00371FF8">
        <w:rPr>
          <w:rFonts w:ascii="Times New Roman" w:hAnsi="Times New Roman" w:cs="Times New Roman"/>
          <w:sz w:val="28"/>
          <w:szCs w:val="28"/>
          <w:lang w:val="kk-KZ"/>
        </w:rPr>
        <w:t>. Сеченов тежелуі</w:t>
      </w:r>
      <w:r w:rsidR="005E79B7">
        <w:rPr>
          <w:rFonts w:ascii="Times New Roman" w:hAnsi="Times New Roman" w:cs="Times New Roman"/>
          <w:sz w:val="28"/>
          <w:szCs w:val="28"/>
          <w:lang w:val="kk-KZ"/>
        </w:rPr>
        <w:t>..............................................35</w:t>
      </w:r>
    </w:p>
    <w:p w:rsidR="00371FF8" w:rsidRPr="00251CDC" w:rsidRDefault="000B7F1D" w:rsidP="00371FF8">
      <w:pPr>
        <w:pStyle w:val="a3"/>
        <w:numPr>
          <w:ilvl w:val="0"/>
          <w:numId w:val="12"/>
        </w:num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З</w:t>
      </w:r>
      <w:r w:rsidR="00371FF8" w:rsidRPr="00371FF8">
        <w:rPr>
          <w:rFonts w:ascii="Times New Roman" w:eastAsiaTheme="minorEastAsia" w:hAnsi="Times New Roman" w:cs="Times New Roman"/>
          <w:sz w:val="28"/>
          <w:szCs w:val="28"/>
          <w:lang w:val="kk-KZ"/>
        </w:rPr>
        <w:t>ертханалық жұмыс</w:t>
      </w:r>
      <w:r>
        <w:rPr>
          <w:rFonts w:ascii="Times New Roman" w:hAnsi="Times New Roman" w:cs="Times New Roman"/>
          <w:sz w:val="28"/>
          <w:szCs w:val="28"/>
          <w:lang w:val="kk-KZ"/>
        </w:rPr>
        <w:t>№15</w:t>
      </w:r>
      <w:r w:rsidR="00371FF8" w:rsidRPr="00371FF8">
        <w:rPr>
          <w:rFonts w:ascii="Times New Roman" w:eastAsiaTheme="minorEastAsia" w:hAnsi="Times New Roman" w:cs="Times New Roman"/>
          <w:sz w:val="28"/>
          <w:szCs w:val="28"/>
          <w:lang w:val="kk-KZ"/>
        </w:rPr>
        <w:t>. Терідегі жанасу және қысым рецепторларын  зерттеу.</w:t>
      </w:r>
      <w:r w:rsidR="00371FF8" w:rsidRPr="00371FF8">
        <w:rPr>
          <w:rFonts w:ascii="Times New Roman" w:hAnsi="Times New Roman" w:cs="Times New Roman"/>
          <w:sz w:val="28"/>
          <w:szCs w:val="28"/>
          <w:lang w:val="kk-KZ"/>
        </w:rPr>
        <w:t xml:space="preserve">  Дәм сезу табалдырығын (сезімталдығын)анықтау</w:t>
      </w:r>
      <w:r w:rsidR="005E79B7">
        <w:rPr>
          <w:rFonts w:ascii="Times New Roman" w:hAnsi="Times New Roman" w:cs="Times New Roman"/>
          <w:sz w:val="28"/>
          <w:szCs w:val="28"/>
          <w:lang w:val="kk-KZ"/>
        </w:rPr>
        <w:t>..................3</w:t>
      </w:r>
      <w:r w:rsidR="00251CDC">
        <w:rPr>
          <w:rFonts w:ascii="Times New Roman" w:hAnsi="Times New Roman" w:cs="Times New Roman"/>
          <w:sz w:val="28"/>
          <w:szCs w:val="28"/>
          <w:lang w:val="kk-KZ"/>
        </w:rPr>
        <w:t>7</w:t>
      </w:r>
    </w:p>
    <w:p w:rsidR="00251CDC" w:rsidRPr="00371FF8" w:rsidRDefault="00251CDC" w:rsidP="00371FF8">
      <w:pPr>
        <w:pStyle w:val="a3"/>
        <w:numPr>
          <w:ilvl w:val="0"/>
          <w:numId w:val="12"/>
        </w:numPr>
        <w:spacing w:after="0"/>
        <w:jc w:val="both"/>
        <w:rPr>
          <w:rFonts w:ascii="Times New Roman" w:eastAsiaTheme="minorEastAsia" w:hAnsi="Times New Roman" w:cs="Times New Roman"/>
          <w:sz w:val="28"/>
          <w:szCs w:val="28"/>
          <w:lang w:val="kk-KZ"/>
        </w:rPr>
      </w:pPr>
      <w:r w:rsidRPr="00251CDC">
        <w:rPr>
          <w:rFonts w:ascii="Times New Roman" w:eastAsia="Times New Roman" w:hAnsi="Times New Roman" w:cs="Times New Roman"/>
          <w:sz w:val="28"/>
          <w:szCs w:val="28"/>
          <w:lang w:val="kk-KZ"/>
        </w:rPr>
        <w:t>Білім алушылардың  оқу жетістіктерінің нәтижелерін бағалау жүйесі</w:t>
      </w:r>
      <w:r>
        <w:rPr>
          <w:rFonts w:ascii="Times New Roman" w:eastAsiaTheme="minorEastAsia" w:hAnsi="Times New Roman" w:cs="Times New Roman"/>
          <w:sz w:val="28"/>
          <w:szCs w:val="28"/>
          <w:lang w:val="kk-KZ"/>
        </w:rPr>
        <w:t>...........................................................................................................</w:t>
      </w:r>
    </w:p>
    <w:p w:rsidR="000F6E63" w:rsidRPr="000F6E63" w:rsidRDefault="000F6E63" w:rsidP="00371FF8">
      <w:pPr>
        <w:pStyle w:val="a3"/>
        <w:spacing w:after="0"/>
        <w:rPr>
          <w:rFonts w:ascii="Times New Roman" w:hAnsi="Times New Roman" w:cs="Times New Roman"/>
          <w:b/>
          <w:sz w:val="28"/>
          <w:szCs w:val="28"/>
          <w:lang w:val="kk-KZ"/>
        </w:rPr>
      </w:pPr>
    </w:p>
    <w:p w:rsidR="000F6E63" w:rsidRPr="000F6E63" w:rsidRDefault="000F6E63" w:rsidP="000F6E63">
      <w:pPr>
        <w:pStyle w:val="a3"/>
        <w:spacing w:after="0"/>
        <w:rPr>
          <w:rFonts w:ascii="Times New Roman" w:hAnsi="Times New Roman" w:cs="Times New Roman"/>
          <w:b/>
          <w:sz w:val="28"/>
          <w:szCs w:val="28"/>
          <w:lang w:val="kk-KZ"/>
        </w:rPr>
      </w:pPr>
    </w:p>
    <w:p w:rsidR="00B4080D" w:rsidRDefault="00B4080D" w:rsidP="000F6E63">
      <w:pPr>
        <w:pStyle w:val="a3"/>
        <w:spacing w:after="0"/>
        <w:rPr>
          <w:rFonts w:ascii="Times New Roman" w:hAnsi="Times New Roman" w:cs="Times New Roman"/>
          <w:b/>
          <w:sz w:val="28"/>
          <w:szCs w:val="28"/>
          <w:lang w:val="kk-KZ"/>
        </w:rPr>
      </w:pPr>
    </w:p>
    <w:p w:rsidR="000F6E63" w:rsidRDefault="000F6E63" w:rsidP="000F6E63">
      <w:pPr>
        <w:pStyle w:val="a3"/>
        <w:spacing w:after="0"/>
        <w:rPr>
          <w:rFonts w:ascii="Times New Roman" w:hAnsi="Times New Roman" w:cs="Times New Roman"/>
          <w:b/>
          <w:sz w:val="28"/>
          <w:szCs w:val="28"/>
          <w:lang w:val="kk-KZ"/>
        </w:rPr>
      </w:pPr>
    </w:p>
    <w:p w:rsidR="000F6E63" w:rsidRDefault="000F6E63" w:rsidP="000F6E63">
      <w:pPr>
        <w:pStyle w:val="a3"/>
        <w:spacing w:after="0"/>
        <w:rPr>
          <w:rFonts w:ascii="Times New Roman" w:hAnsi="Times New Roman" w:cs="Times New Roman"/>
          <w:b/>
          <w:sz w:val="28"/>
          <w:szCs w:val="28"/>
          <w:lang w:val="kk-KZ"/>
        </w:rPr>
      </w:pPr>
    </w:p>
    <w:p w:rsidR="000F6E63" w:rsidRPr="000F6E63" w:rsidRDefault="000F6E63" w:rsidP="000F6E63">
      <w:pPr>
        <w:pStyle w:val="a3"/>
        <w:spacing w:after="0"/>
        <w:rPr>
          <w:rFonts w:ascii="Times New Roman" w:hAnsi="Times New Roman" w:cs="Times New Roman"/>
          <w:b/>
          <w:sz w:val="28"/>
          <w:szCs w:val="28"/>
          <w:lang w:val="kk-KZ"/>
        </w:rPr>
      </w:pPr>
    </w:p>
    <w:p w:rsidR="00B4080D" w:rsidRDefault="00B4080D" w:rsidP="002A6AEB">
      <w:pPr>
        <w:spacing w:after="0"/>
        <w:jc w:val="both"/>
        <w:rPr>
          <w:rFonts w:ascii="Times New Roman" w:hAnsi="Times New Roman" w:cs="Times New Roman"/>
          <w:b/>
          <w:sz w:val="28"/>
          <w:szCs w:val="28"/>
          <w:lang w:val="kk-KZ"/>
        </w:rPr>
      </w:pPr>
    </w:p>
    <w:p w:rsidR="000B7F1D" w:rsidRDefault="000B7F1D" w:rsidP="002A6AEB">
      <w:pPr>
        <w:spacing w:after="0"/>
        <w:jc w:val="both"/>
        <w:rPr>
          <w:rFonts w:ascii="Times New Roman" w:hAnsi="Times New Roman" w:cs="Times New Roman"/>
          <w:b/>
          <w:sz w:val="28"/>
          <w:szCs w:val="28"/>
          <w:lang w:val="kk-KZ"/>
        </w:rPr>
      </w:pPr>
    </w:p>
    <w:p w:rsidR="000B7F1D" w:rsidRDefault="000B7F1D" w:rsidP="002A6AEB">
      <w:pPr>
        <w:spacing w:after="0"/>
        <w:jc w:val="both"/>
        <w:rPr>
          <w:rFonts w:ascii="Times New Roman" w:hAnsi="Times New Roman" w:cs="Times New Roman"/>
          <w:b/>
          <w:sz w:val="28"/>
          <w:szCs w:val="28"/>
          <w:lang w:val="kk-KZ"/>
        </w:rPr>
      </w:pPr>
    </w:p>
    <w:p w:rsidR="000B7F1D" w:rsidRDefault="000B7F1D" w:rsidP="002A6AEB">
      <w:pPr>
        <w:spacing w:after="0"/>
        <w:jc w:val="both"/>
        <w:rPr>
          <w:rFonts w:ascii="Times New Roman" w:hAnsi="Times New Roman" w:cs="Times New Roman"/>
          <w:b/>
          <w:sz w:val="28"/>
          <w:szCs w:val="28"/>
          <w:lang w:val="kk-KZ"/>
        </w:rPr>
      </w:pPr>
    </w:p>
    <w:p w:rsidR="008A58A5" w:rsidRDefault="00B4080D" w:rsidP="008A58A5">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008A58A5">
        <w:rPr>
          <w:rFonts w:ascii="Times New Roman" w:hAnsi="Times New Roman" w:cs="Times New Roman"/>
          <w:b/>
          <w:sz w:val="28"/>
          <w:szCs w:val="28"/>
          <w:lang w:val="kk-KZ"/>
        </w:rPr>
        <w:t>Кіріспе</w:t>
      </w:r>
    </w:p>
    <w:p w:rsidR="00AC7853" w:rsidRDefault="00AC7853" w:rsidP="002A6AEB">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Организмнің әр түрлі жүйелерінің қызметін зерттеу кезінде тәжірибе сәтті болуы үшін түрлі әдіс-тәсілдер қолданылады.Кез келген жеңіл операцияның өзі малдың мінез-қылығын байқап,оларды ұстап матауды,байлауды,наркоз  беруді қажет етеді.Сонымен қатар,физиологиялық  тәжірибелерді жүргізу үшін  ерітінділерді дайындау ,арнаулы аспаптар мен құрал-жабдық</w:t>
      </w:r>
      <w:r w:rsidR="00611AC0">
        <w:rPr>
          <w:rFonts w:ascii="Times New Roman" w:hAnsi="Times New Roman" w:cs="Times New Roman"/>
          <w:sz w:val="28"/>
          <w:szCs w:val="28"/>
          <w:lang w:val="kk-KZ"/>
        </w:rPr>
        <w:t>тардың  пайдаланылу ережелерін,малдың жасын,физиологиялық жағдайын  анықтай білу қажет.</w:t>
      </w:r>
    </w:p>
    <w:p w:rsidR="00611AC0" w:rsidRDefault="00611AC0"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Жануарлармен </w:t>
      </w:r>
      <w:r w:rsidR="003771B7">
        <w:rPr>
          <w:rFonts w:ascii="Times New Roman" w:hAnsi="Times New Roman" w:cs="Times New Roman"/>
          <w:sz w:val="28"/>
          <w:szCs w:val="28"/>
          <w:lang w:val="kk-KZ"/>
        </w:rPr>
        <w:t xml:space="preserve">тәжірибе жүргізген кезде </w:t>
      </w:r>
      <w:r w:rsidR="008240FC">
        <w:rPr>
          <w:rFonts w:ascii="Times New Roman" w:hAnsi="Times New Roman" w:cs="Times New Roman"/>
          <w:sz w:val="28"/>
          <w:szCs w:val="28"/>
          <w:lang w:val="kk-KZ"/>
        </w:rPr>
        <w:t xml:space="preserve"> </w:t>
      </w:r>
      <w:r w:rsidR="003771B7" w:rsidRPr="008240FC">
        <w:rPr>
          <w:rFonts w:ascii="Times New Roman" w:hAnsi="Times New Roman" w:cs="Times New Roman"/>
          <w:b/>
          <w:sz w:val="28"/>
          <w:szCs w:val="28"/>
          <w:lang w:val="kk-KZ"/>
        </w:rPr>
        <w:t>И.П.Павловтың</w:t>
      </w:r>
      <w:r w:rsidR="003771B7">
        <w:rPr>
          <w:rFonts w:ascii="Times New Roman" w:hAnsi="Times New Roman" w:cs="Times New Roman"/>
          <w:sz w:val="28"/>
          <w:szCs w:val="28"/>
          <w:lang w:val="kk-KZ"/>
        </w:rPr>
        <w:t xml:space="preserve"> нұсқауларына сүйене отырып,организмнің біртұтастық принципін бұзбайтын әдісті ғана қолдануға болады.</w:t>
      </w:r>
    </w:p>
    <w:p w:rsidR="003771B7" w:rsidRDefault="003771B7"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Лабораториялық сабақтарда негізінен созылмалы тәжірибелер әдісін қолданған дұрыс.Мұндай тәжірибелер кезінде белгілі уақыт аралығында болатын  (малдың жасына,жыныс айналымына,буаздық кезеңдеріне,жыл маусымына т.с.с.) өзгерістерді бақылауға болады.Жұмыс кезінде қоршаған орта мен жануарлар әлемін қорғауға арналған нұсқауларды негізге алған жөн.</w:t>
      </w:r>
    </w:p>
    <w:p w:rsidR="003771B7" w:rsidRDefault="003771B7"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Лабораториялық сабақтарда жедел тәжірибе жасау әдістері де қолданылады.Мұндай жағдайда мүшені жансыздандыру (анестезия) немесе жалпы наркоз пайдалану қажет.</w:t>
      </w:r>
    </w:p>
    <w:p w:rsidR="003771B7" w:rsidRDefault="003771B7"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Кейбір тәжірибелерді жаңа сойылған жануарлардан алынған ағзалармен (жүрек,өкпе,ішек қиындысы, бұлшық ет т.б.) өткізуге болады.Лабораториялық сабақтарда қан,қан сарысуы,сүт,ас қорыту мүшелерінің сөлдері,зәр және т.б. өнімдер ме биологиялық сұйықтықтар қолданылады.</w:t>
      </w:r>
    </w:p>
    <w:p w:rsidR="00A9499B" w:rsidRPr="00DE1584" w:rsidRDefault="00A9499B" w:rsidP="002A6AEB">
      <w:pPr>
        <w:spacing w:after="0"/>
        <w:jc w:val="both"/>
        <w:rPr>
          <w:rFonts w:ascii="Times New Roman" w:hAnsi="Times New Roman" w:cs="Times New Roman"/>
          <w:b/>
          <w:i/>
          <w:sz w:val="28"/>
          <w:szCs w:val="28"/>
          <w:lang w:val="kk-KZ"/>
        </w:rPr>
      </w:pPr>
      <w:r w:rsidRPr="00DE1584">
        <w:rPr>
          <w:rFonts w:ascii="Times New Roman" w:hAnsi="Times New Roman" w:cs="Times New Roman"/>
          <w:b/>
          <w:i/>
          <w:sz w:val="28"/>
          <w:szCs w:val="28"/>
          <w:lang w:val="kk-KZ"/>
        </w:rPr>
        <w:t>Қауіпсіздік техникасы, еңбекті қорғау және кездейсоқ жарақаттанғанда көрсетілетін алғашқы жәрдем</w:t>
      </w:r>
    </w:p>
    <w:p w:rsidR="00A9499B" w:rsidRDefault="00A9499B"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Физиология сабақтарында тәжірибе жұмыстары лабораториялық және ауыл шаруашылық малдарымен жүргізіледі және әр түрлі қышқылдар,негіздер,электр аспаптары мен басқа да жабдықтар кеңінен қолданылады.Мұның барлығы арнайы қауіпсіздік ережелерін сақтауды талап етеді.</w:t>
      </w:r>
    </w:p>
    <w:p w:rsidR="00A9499B" w:rsidRDefault="00A9499B"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Реактивтермен,қышқылдармен және негіздермен жұмыс істеу кезінде мынадай тәртіп сақтау қажет:</w:t>
      </w:r>
    </w:p>
    <w:p w:rsidR="00A9499B" w:rsidRDefault="00A9499B" w:rsidP="002A6AEB">
      <w:pPr>
        <w:pStyle w:val="a3"/>
        <w:numPr>
          <w:ilvl w:val="0"/>
          <w:numId w:val="3"/>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Арнаулы өлшеуіш ыдыстарды және пипеткаларды қолдану;</w:t>
      </w:r>
    </w:p>
    <w:p w:rsidR="00A9499B" w:rsidRDefault="00A9499B" w:rsidP="002A6AEB">
      <w:pPr>
        <w:pStyle w:val="a3"/>
        <w:numPr>
          <w:ilvl w:val="0"/>
          <w:numId w:val="3"/>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Ерітінділер дайындаған кезде қышқылдарды немесе негіздерді суға құю қажет, керісінше жасауға болмайды;</w:t>
      </w:r>
    </w:p>
    <w:p w:rsidR="00A9499B" w:rsidRDefault="00A9499B" w:rsidP="002A6AEB">
      <w:pPr>
        <w:pStyle w:val="a3"/>
        <w:numPr>
          <w:ilvl w:val="0"/>
          <w:numId w:val="3"/>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Тез буланғыш,ұшпа сұйықтықтарды екі рет қырналып өңделген арнаулы тығынмен жабылған ыдыста сақтау қажет;</w:t>
      </w:r>
    </w:p>
    <w:p w:rsidR="00A9499B" w:rsidRDefault="00A9499B" w:rsidP="002A6AEB">
      <w:pPr>
        <w:pStyle w:val="a3"/>
        <w:numPr>
          <w:ilvl w:val="0"/>
          <w:numId w:val="3"/>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Лабораторияда мүмкіндігінше тез тұтанғыш және улы заттарды аз мөлшерде сақтау керек;</w:t>
      </w:r>
    </w:p>
    <w:p w:rsidR="00A9499B" w:rsidRDefault="00A9499B" w:rsidP="002A6AEB">
      <w:pPr>
        <w:pStyle w:val="a3"/>
        <w:numPr>
          <w:ilvl w:val="0"/>
          <w:numId w:val="3"/>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Күкірт қышқылы қосылған ерітіндімен (хромпик) және басқа қышқылдар қосылған сұйықтықтармен ыдыстарды резеңке қолғап және қорғағыш алжапқыш киіп алып жуу қажет.</w:t>
      </w:r>
    </w:p>
    <w:p w:rsidR="00A9499B" w:rsidRDefault="008240F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499B">
        <w:rPr>
          <w:rFonts w:ascii="Times New Roman" w:hAnsi="Times New Roman" w:cs="Times New Roman"/>
          <w:sz w:val="28"/>
          <w:szCs w:val="28"/>
          <w:lang w:val="kk-KZ"/>
        </w:rPr>
        <w:t>Лабораториялық тәжірибеде сынап және метил спирті сияқты улы заттар да қолданылады</w:t>
      </w:r>
      <w:r w:rsidR="00F401E0">
        <w:rPr>
          <w:rFonts w:ascii="Times New Roman" w:hAnsi="Times New Roman" w:cs="Times New Roman"/>
          <w:sz w:val="28"/>
          <w:szCs w:val="28"/>
          <w:lang w:val="kk-KZ"/>
        </w:rPr>
        <w:t xml:space="preserve">.Ауаның құрамында 0,00005 </w:t>
      </w:r>
      <w:r w:rsidR="00F401E0" w:rsidRPr="00F401E0">
        <w:rPr>
          <w:rFonts w:ascii="Times New Roman" w:hAnsi="Times New Roman" w:cs="Times New Roman"/>
          <w:sz w:val="28"/>
          <w:szCs w:val="28"/>
          <w:lang w:val="kk-KZ"/>
        </w:rPr>
        <w:t xml:space="preserve">% </w:t>
      </w:r>
      <w:r w:rsidR="00F401E0">
        <w:rPr>
          <w:rFonts w:ascii="Times New Roman" w:hAnsi="Times New Roman" w:cs="Times New Roman"/>
          <w:sz w:val="28"/>
          <w:szCs w:val="28"/>
          <w:lang w:val="kk-KZ"/>
        </w:rPr>
        <w:t>мөлшерде сынап буы болса,улану қаупі туады.Сондықтан сынабы бар құралдармен жұмыс жасағанда,оны аспаптарға құйғанда үлкен мұқияттық пен сақтық қажет.Метил спирті жанғыш,жарылғыш,тез тұтанғыш сұйықтық.Оның түсі,иісі және дәмі этил спиртіне өте ұқсас.Метил спиртінің аз мөлшері қатты улануға және соқыр болуға әкеп соғады.Этил және метил спирттерін бір-бірінен бөлек сақтау қажет.</w:t>
      </w:r>
    </w:p>
    <w:p w:rsidR="00F401E0" w:rsidRDefault="00F401E0"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 xml:space="preserve">Алғашқы көмек: </w:t>
      </w:r>
      <w:r>
        <w:rPr>
          <w:rFonts w:ascii="Times New Roman" w:hAnsi="Times New Roman" w:cs="Times New Roman"/>
          <w:sz w:val="28"/>
          <w:szCs w:val="28"/>
          <w:lang w:val="kk-KZ"/>
        </w:rPr>
        <w:t>негіз немесе қышқылмен күйген жерді алдымен мол сумен,қышқылмен күйгенде – ас содасының ерітіндісімен, ал негізбен күйгенде – бор қышқылының 2</w:t>
      </w:r>
      <w:r w:rsidRPr="00F401E0">
        <w:rPr>
          <w:rFonts w:ascii="Times New Roman" w:hAnsi="Times New Roman" w:cs="Times New Roman"/>
          <w:sz w:val="28"/>
          <w:szCs w:val="28"/>
          <w:lang w:val="kk-KZ"/>
        </w:rPr>
        <w:t>%</w:t>
      </w:r>
      <w:r>
        <w:rPr>
          <w:rFonts w:ascii="Times New Roman" w:hAnsi="Times New Roman" w:cs="Times New Roman"/>
          <w:sz w:val="28"/>
          <w:szCs w:val="28"/>
          <w:lang w:val="kk-KZ"/>
        </w:rPr>
        <w:t>-тік ерітіндісімен жуады.Одан әрі күйген жерді тағы да сумен жуады.Негіз немесе қышқыл көзге тамғанда жоғарыда баяндалған шаралар сол тәртіппен тері күйгендегідей қайталанады.Егер қышқыл немесе негіз байқаусызда жұтылып кетсе,онда адамды тез құстыру қажет,одан соң асқазанды көп мөлшердегі сүтпен немесе сумен шаяды.</w:t>
      </w:r>
    </w:p>
    <w:p w:rsidR="00F401E0" w:rsidRDefault="00F401E0"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Электр тогынан сақтану электр желісінің дұрыстығын тексеруден басталады.Аспаптарды тексеру кезінде оларды электр жүйесімен және жермен жалғастыратын сымнан ажыратып тастау қажет.Сымның ұшында арнайы айыршасы болмаса аспаптарды  ток жүйесіне  қосуға болмайды.Электр аспаптарын су,бу,қышқыл және сілтілік ерітінділерден қорғау керек.</w:t>
      </w:r>
    </w:p>
    <w:p w:rsidR="00F401E0" w:rsidRDefault="00F401E0"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Электр тогы соққан кезде ең алдымен аспаптарды электр жүйесінен ажыратып,ток келетін желіні бөліп тастайды.Егер ток соққан адамның тынысы тоқтап қалса,оған тез арада жасанды тыныс алдыру әрекеттерін қолданып,адамды жылы бөлмеге ауыстырады да,жылылап орайды.</w:t>
      </w:r>
    </w:p>
    <w:p w:rsidR="00F401E0" w:rsidRDefault="00F401E0"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Тәжірибеде пайдаланылатын</w:t>
      </w:r>
      <w:r w:rsidR="00D410D9">
        <w:rPr>
          <w:rFonts w:ascii="Times New Roman" w:hAnsi="Times New Roman" w:cs="Times New Roman"/>
          <w:sz w:val="28"/>
          <w:szCs w:val="28"/>
          <w:lang w:val="kk-KZ"/>
        </w:rPr>
        <w:t xml:space="preserve"> лабораториялық хайуанаттар мен ауылшаруашылық жануарлары студенттерге әр түрлі зақымдар келтіруі мүмкін (тістеу,тырнау,тебу т.б.) Ірі мал көбінесе артқы аяқтарымен зақымдайды: сиыр артқы аяғымен жанына көлбей қарай,ал жылқы – артқа тіке тебеді.Сондықтан оларға жақындағанда осы ерекшеліктерді естен шығармаған абзал.</w:t>
      </w:r>
    </w:p>
    <w:p w:rsidR="00AC21A6" w:rsidRDefault="00D410D9"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Зерттеулер жануарларды алдын ала байлап-матағаннан кейін жүргізіледі.Егер мал тістеп алса,ол аумақты бор қышқылымен шайып жуады,зақымданған аумақ маңындағы теріні йод тұндырмасымен сүртеді де,зарарсызданған (стерилизацияланған) дәкемен орап байлап,дәрігерге көрсетеді.Соғылған кезде дененің зақымданған бөлігіне салқын компресс қояды,кесіп алған жерді бор қышқылының ерітіндісімен, ал жараның айналасындағы теріні – йод тұндырмасымен сүртеді де,зарарсызданған дәкемен орап байлайды.</w:t>
      </w:r>
    </w:p>
    <w:p w:rsidR="00202F38" w:rsidRPr="00202F38" w:rsidRDefault="00202F38" w:rsidP="002A6AEB">
      <w:pPr>
        <w:pStyle w:val="a3"/>
        <w:spacing w:after="0"/>
        <w:ind w:left="0"/>
        <w:jc w:val="both"/>
        <w:rPr>
          <w:rFonts w:ascii="Times New Roman" w:hAnsi="Times New Roman" w:cs="Times New Roman"/>
          <w:sz w:val="28"/>
          <w:szCs w:val="28"/>
          <w:lang w:val="kk-KZ"/>
        </w:rPr>
      </w:pPr>
    </w:p>
    <w:p w:rsidR="00D410D9" w:rsidRPr="00DE1584" w:rsidRDefault="00AC21A6" w:rsidP="002A6AEB">
      <w:pPr>
        <w:pStyle w:val="a3"/>
        <w:spacing w:after="0"/>
        <w:ind w:left="0"/>
        <w:jc w:val="both"/>
        <w:rPr>
          <w:rFonts w:ascii="Times New Roman" w:hAnsi="Times New Roman" w:cs="Times New Roman"/>
          <w:b/>
          <w:i/>
          <w:sz w:val="28"/>
          <w:szCs w:val="28"/>
          <w:lang w:val="kk-KZ"/>
        </w:rPr>
      </w:pPr>
      <w:r>
        <w:rPr>
          <w:rFonts w:ascii="Times New Roman" w:hAnsi="Times New Roman" w:cs="Times New Roman"/>
          <w:b/>
          <w:sz w:val="28"/>
          <w:szCs w:val="28"/>
          <w:lang w:val="kk-KZ"/>
        </w:rPr>
        <w:t xml:space="preserve">                                     </w:t>
      </w:r>
      <w:r w:rsidR="00D410D9" w:rsidRPr="00DE1584">
        <w:rPr>
          <w:rFonts w:ascii="Times New Roman" w:hAnsi="Times New Roman" w:cs="Times New Roman"/>
          <w:b/>
          <w:i/>
          <w:sz w:val="28"/>
          <w:szCs w:val="28"/>
          <w:lang w:val="kk-KZ"/>
        </w:rPr>
        <w:t>Асептика және антисептика</w:t>
      </w:r>
    </w:p>
    <w:p w:rsidR="00D410D9" w:rsidRDefault="00D410D9"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Малдарға операцияны асептика және антисептика талаптарын ескере отырып жасайды.</w:t>
      </w:r>
    </w:p>
    <w:p w:rsidR="008240FC" w:rsidRDefault="008240F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E1584">
        <w:rPr>
          <w:rFonts w:ascii="Times New Roman" w:hAnsi="Times New Roman" w:cs="Times New Roman"/>
          <w:i/>
          <w:sz w:val="28"/>
          <w:szCs w:val="28"/>
          <w:lang w:val="kk-KZ"/>
        </w:rPr>
        <w:t>Асептика</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дегеніміз операция жарасын микроорганизмдермен ластанудан сақтандыратын шаралар жиынтығы.Бұл операция аумағымен жанасатын заттарды алдын ала физикалық,әдістермен өңдеу арқылы жүзеге  асырылады.Операция кезінде пайдаланатын құрал-жабдықтар мен тігетін материалдар мұқият зарарсыздандырылады.Осы мақсатта операция аумағы,хирургтің қолдары және операция </w:t>
      </w:r>
      <w:r w:rsidR="008923E8">
        <w:rPr>
          <w:rFonts w:ascii="Times New Roman" w:hAnsi="Times New Roman" w:cs="Times New Roman"/>
          <w:sz w:val="28"/>
          <w:szCs w:val="28"/>
          <w:lang w:val="kk-KZ"/>
        </w:rPr>
        <w:t>жасалатын  бөлме арнайы өңдеуден өткізіледі.Операция жасалған малды жақсы санитариялық жағдайда ұстап,оған жан-жақты бақылау ұйымдастырылады.Егер асептиканың бір ғана шарты нашар атқарылса,онда операциядан кейін асқыну байқалады.</w:t>
      </w:r>
    </w:p>
    <w:p w:rsidR="008923E8" w:rsidRDefault="008923E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Инфекциямен күресу түрлі антисептикалық заттарды пайдалану арқылы жүзеге асырылады.</w:t>
      </w:r>
      <w:r w:rsidRPr="00DE1584">
        <w:rPr>
          <w:rFonts w:ascii="Times New Roman" w:hAnsi="Times New Roman" w:cs="Times New Roman"/>
          <w:i/>
          <w:sz w:val="28"/>
          <w:szCs w:val="28"/>
          <w:lang w:val="kk-KZ"/>
        </w:rPr>
        <w:t>Антисептика</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деп организмде инфекция тудыратын микробты  химиялық жолмен жою әдісін айтады.</w:t>
      </w:r>
    </w:p>
    <w:p w:rsidR="00B4080D" w:rsidRDefault="00B4080D" w:rsidP="002A6AEB">
      <w:pPr>
        <w:pStyle w:val="a3"/>
        <w:spacing w:after="0"/>
        <w:ind w:left="0"/>
        <w:jc w:val="both"/>
        <w:rPr>
          <w:rFonts w:ascii="Times New Roman" w:hAnsi="Times New Roman" w:cs="Times New Roman"/>
          <w:sz w:val="28"/>
          <w:szCs w:val="28"/>
          <w:lang w:val="kk-KZ"/>
        </w:rPr>
      </w:pPr>
    </w:p>
    <w:p w:rsidR="008923E8" w:rsidRDefault="008923E8" w:rsidP="002A6AEB">
      <w:pPr>
        <w:pStyle w:val="a3"/>
        <w:spacing w:after="0"/>
        <w:ind w:left="0"/>
        <w:jc w:val="both"/>
        <w:rPr>
          <w:rFonts w:ascii="Times New Roman" w:hAnsi="Times New Roman" w:cs="Times New Roman"/>
          <w:b/>
          <w:sz w:val="28"/>
          <w:szCs w:val="28"/>
          <w:lang w:val="kk-KZ"/>
        </w:rPr>
      </w:pPr>
      <w:r w:rsidRPr="00B4080D">
        <w:rPr>
          <w:rFonts w:ascii="Times New Roman" w:hAnsi="Times New Roman" w:cs="Times New Roman"/>
          <w:b/>
          <w:sz w:val="28"/>
          <w:szCs w:val="28"/>
          <w:lang w:val="kk-KZ"/>
        </w:rPr>
        <w:t xml:space="preserve">            </w:t>
      </w:r>
      <w:r w:rsidR="00B4080D" w:rsidRPr="00B4080D">
        <w:rPr>
          <w:rFonts w:ascii="Times New Roman" w:hAnsi="Times New Roman" w:cs="Times New Roman"/>
          <w:b/>
          <w:sz w:val="28"/>
          <w:szCs w:val="28"/>
          <w:lang w:val="kk-KZ"/>
        </w:rPr>
        <w:t xml:space="preserve">2. </w:t>
      </w:r>
      <w:r w:rsidR="00B4080D">
        <w:rPr>
          <w:rFonts w:ascii="Times New Roman" w:hAnsi="Times New Roman" w:cs="Times New Roman"/>
          <w:b/>
          <w:sz w:val="28"/>
          <w:szCs w:val="28"/>
          <w:lang w:val="kk-KZ"/>
        </w:rPr>
        <w:t>Пәннің</w:t>
      </w:r>
      <w:r w:rsidR="00B4080D" w:rsidRPr="00B4080D">
        <w:rPr>
          <w:rFonts w:ascii="Times New Roman" w:hAnsi="Times New Roman" w:cs="Times New Roman"/>
          <w:b/>
          <w:sz w:val="28"/>
          <w:szCs w:val="28"/>
          <w:lang w:val="kk-KZ"/>
        </w:rPr>
        <w:t xml:space="preserve"> мақсаты мен міндеттері</w:t>
      </w:r>
    </w:p>
    <w:p w:rsidR="00B4080D" w:rsidRPr="00B4080D" w:rsidRDefault="00B4080D" w:rsidP="00B4080D">
      <w:pPr>
        <w:pStyle w:val="af0"/>
        <w:spacing w:after="0" w:line="240" w:lineRule="auto"/>
        <w:ind w:left="0" w:firstLine="426"/>
        <w:rPr>
          <w:rFonts w:ascii="Times New Roman" w:hAnsi="Times New Roman" w:cs="Times New Roman"/>
          <w:sz w:val="24"/>
          <w:szCs w:val="20"/>
          <w:lang w:val="kk-KZ"/>
        </w:rPr>
      </w:pPr>
      <w:r w:rsidRPr="00B4080D">
        <w:rPr>
          <w:rFonts w:ascii="Times New Roman" w:hAnsi="Times New Roman" w:cs="Times New Roman"/>
          <w:b/>
          <w:sz w:val="24"/>
          <w:szCs w:val="20"/>
          <w:lang w:val="kk-KZ"/>
        </w:rPr>
        <w:t xml:space="preserve">Курстың мақсаты </w:t>
      </w:r>
    </w:p>
    <w:p w:rsidR="00B4080D" w:rsidRPr="00B4080D" w:rsidRDefault="00B4080D" w:rsidP="00B4080D">
      <w:pPr>
        <w:pStyle w:val="af0"/>
        <w:spacing w:after="0" w:line="240" w:lineRule="auto"/>
        <w:ind w:left="0" w:firstLine="426"/>
        <w:rPr>
          <w:rFonts w:ascii="Times New Roman" w:hAnsi="Times New Roman" w:cs="Times New Roman"/>
          <w:sz w:val="24"/>
          <w:szCs w:val="20"/>
          <w:shd w:val="clear" w:color="auto" w:fill="FFFFFF"/>
          <w:lang w:val="kk-KZ" w:eastAsia="kk-KZ"/>
        </w:rPr>
      </w:pPr>
      <w:r w:rsidRPr="00B4080D">
        <w:rPr>
          <w:rFonts w:ascii="Times New Roman" w:hAnsi="Times New Roman" w:cs="Times New Roman"/>
          <w:sz w:val="24"/>
          <w:szCs w:val="20"/>
          <w:shd w:val="clear" w:color="auto" w:fill="FFFFFF"/>
          <w:lang w:val="kk-KZ" w:eastAsia="kk-KZ"/>
        </w:rPr>
        <w:t>- студенттерді әртүрлі құрылымдық деңгейдегі тіршілік процестерінің заңдылықтары және жеке мүшелер қызметінің маңызымен таныстыру; организм мен сыртқы орта араларындағы өзара әсерлердің механизмімен таныстыру; болашақ мамандықты игеруге қажет білім  жинақтауға мүмкіндік беру.</w:t>
      </w:r>
    </w:p>
    <w:p w:rsidR="00B4080D" w:rsidRPr="00B4080D" w:rsidRDefault="00B4080D" w:rsidP="00B4080D">
      <w:pPr>
        <w:pStyle w:val="af0"/>
        <w:spacing w:after="0" w:line="240" w:lineRule="auto"/>
        <w:ind w:left="0" w:firstLine="426"/>
        <w:jc w:val="both"/>
        <w:rPr>
          <w:rFonts w:ascii="Times New Roman" w:hAnsi="Times New Roman" w:cs="Times New Roman"/>
          <w:sz w:val="24"/>
          <w:szCs w:val="20"/>
          <w:shd w:val="clear" w:color="auto" w:fill="FFFFFF"/>
          <w:lang w:val="kk-KZ"/>
        </w:rPr>
      </w:pPr>
      <w:r w:rsidRPr="00B4080D">
        <w:rPr>
          <w:rFonts w:ascii="Times New Roman" w:hAnsi="Times New Roman" w:cs="Times New Roman"/>
          <w:b/>
          <w:sz w:val="24"/>
          <w:szCs w:val="20"/>
          <w:shd w:val="clear" w:color="auto" w:fill="FFFFFF"/>
          <w:lang w:val="kk-KZ"/>
        </w:rPr>
        <w:t>Курстың міндеті</w:t>
      </w:r>
    </w:p>
    <w:p w:rsidR="00B4080D" w:rsidRPr="00B4080D" w:rsidRDefault="00B4080D" w:rsidP="00B4080D">
      <w:pPr>
        <w:widowControl w:val="0"/>
        <w:numPr>
          <w:ilvl w:val="0"/>
          <w:numId w:val="11"/>
        </w:numPr>
        <w:adjustRightInd w:val="0"/>
        <w:spacing w:after="0"/>
        <w:jc w:val="both"/>
        <w:textAlignment w:val="baseline"/>
        <w:rPr>
          <w:rFonts w:ascii="Times New Roman" w:eastAsia="Calibri" w:hAnsi="Times New Roman" w:cs="Times New Roman"/>
          <w:sz w:val="24"/>
          <w:szCs w:val="20"/>
          <w:shd w:val="clear" w:color="auto" w:fill="FFFFFF"/>
          <w:lang w:val="kk-KZ" w:eastAsia="kk-KZ"/>
        </w:rPr>
      </w:pPr>
      <w:r w:rsidRPr="00B4080D">
        <w:rPr>
          <w:rFonts w:ascii="Times New Roman" w:eastAsia="Calibri" w:hAnsi="Times New Roman" w:cs="Times New Roman"/>
          <w:sz w:val="24"/>
          <w:szCs w:val="20"/>
          <w:shd w:val="clear" w:color="auto" w:fill="FFFFFF"/>
          <w:lang w:val="kk-KZ" w:eastAsia="kk-KZ"/>
        </w:rPr>
        <w:t>Студенттерге жануарлар ағзасының мүшелерінің дамуы мен ерекшелігін түсініктерін қалыптастыру.</w:t>
      </w:r>
    </w:p>
    <w:p w:rsidR="00B4080D" w:rsidRPr="00B4080D" w:rsidRDefault="00B4080D" w:rsidP="00B4080D">
      <w:pPr>
        <w:widowControl w:val="0"/>
        <w:numPr>
          <w:ilvl w:val="0"/>
          <w:numId w:val="11"/>
        </w:numPr>
        <w:adjustRightInd w:val="0"/>
        <w:spacing w:after="0"/>
        <w:jc w:val="both"/>
        <w:textAlignment w:val="baseline"/>
        <w:rPr>
          <w:rFonts w:ascii="Times New Roman" w:eastAsia="Calibri" w:hAnsi="Times New Roman" w:cs="Times New Roman"/>
          <w:sz w:val="24"/>
          <w:szCs w:val="20"/>
          <w:shd w:val="clear" w:color="auto" w:fill="FFFFFF"/>
          <w:lang w:val="kk-KZ" w:eastAsia="kk-KZ"/>
        </w:rPr>
      </w:pPr>
      <w:r w:rsidRPr="00B4080D">
        <w:rPr>
          <w:rFonts w:ascii="Times New Roman" w:eastAsia="Calibri" w:hAnsi="Times New Roman" w:cs="Times New Roman"/>
          <w:sz w:val="24"/>
          <w:szCs w:val="20"/>
          <w:shd w:val="clear" w:color="auto" w:fill="FFFFFF"/>
          <w:lang w:val="kk-KZ" w:eastAsia="kk-KZ"/>
        </w:rPr>
        <w:t>Жүйке жүйесінің,нейронның қасиеттері,қызметтерін анықтау. Эндокринологиялық бездер және олардың қызметінің жас ерекшеліктерін түсінуге міндетті.</w:t>
      </w:r>
    </w:p>
    <w:p w:rsidR="00B4080D" w:rsidRPr="00B4080D" w:rsidRDefault="00B4080D" w:rsidP="00B4080D">
      <w:pPr>
        <w:widowControl w:val="0"/>
        <w:numPr>
          <w:ilvl w:val="0"/>
          <w:numId w:val="11"/>
        </w:numPr>
        <w:adjustRightInd w:val="0"/>
        <w:spacing w:after="0"/>
        <w:jc w:val="both"/>
        <w:textAlignment w:val="baseline"/>
        <w:rPr>
          <w:rFonts w:ascii="Times New Roman" w:eastAsia="Calibri" w:hAnsi="Times New Roman" w:cs="Times New Roman"/>
          <w:sz w:val="24"/>
          <w:szCs w:val="20"/>
          <w:shd w:val="clear" w:color="auto" w:fill="FFFFFF"/>
          <w:lang w:val="kk-KZ" w:eastAsia="kk-KZ"/>
        </w:rPr>
      </w:pPr>
      <w:r w:rsidRPr="00B4080D">
        <w:rPr>
          <w:rFonts w:ascii="Times New Roman" w:eastAsia="Calibri" w:hAnsi="Times New Roman" w:cs="Times New Roman"/>
          <w:sz w:val="24"/>
          <w:szCs w:val="20"/>
          <w:shd w:val="clear" w:color="auto" w:fill="FFFFFF"/>
          <w:lang w:val="kk-KZ" w:eastAsia="kk-KZ"/>
        </w:rPr>
        <w:t>Тірек-қимыл жүйесінің жас ерекшеліктерін игеру.</w:t>
      </w:r>
    </w:p>
    <w:p w:rsidR="00B4080D" w:rsidRPr="00B4080D" w:rsidRDefault="00B4080D" w:rsidP="00B4080D">
      <w:pPr>
        <w:widowControl w:val="0"/>
        <w:numPr>
          <w:ilvl w:val="0"/>
          <w:numId w:val="11"/>
        </w:numPr>
        <w:adjustRightInd w:val="0"/>
        <w:spacing w:after="0"/>
        <w:jc w:val="both"/>
        <w:textAlignment w:val="baseline"/>
        <w:rPr>
          <w:rFonts w:ascii="Times New Roman" w:eastAsia="Calibri" w:hAnsi="Times New Roman" w:cs="Times New Roman"/>
          <w:sz w:val="24"/>
          <w:szCs w:val="20"/>
          <w:shd w:val="clear" w:color="auto" w:fill="FFFFFF"/>
          <w:lang w:val="kk-KZ" w:eastAsia="kk-KZ"/>
        </w:rPr>
      </w:pPr>
      <w:r w:rsidRPr="00B4080D">
        <w:rPr>
          <w:rFonts w:ascii="Times New Roman" w:eastAsia="Calibri" w:hAnsi="Times New Roman" w:cs="Times New Roman"/>
          <w:sz w:val="24"/>
          <w:szCs w:val="20"/>
          <w:shd w:val="clear" w:color="auto" w:fill="FFFFFF"/>
          <w:lang w:val="kk-KZ" w:eastAsia="kk-KZ"/>
        </w:rPr>
        <w:t>Қан физиологиясы ерекшеліктері мен тыныс, асқорыту, жыныс, сезім мүшелері жүйесіндегі мүшелердің олардың қызметін анықтау.</w:t>
      </w:r>
    </w:p>
    <w:p w:rsidR="00B4080D" w:rsidRPr="00B4080D" w:rsidRDefault="00B4080D" w:rsidP="002A6AEB">
      <w:pPr>
        <w:pStyle w:val="a3"/>
        <w:spacing w:after="0"/>
        <w:ind w:left="0"/>
        <w:jc w:val="both"/>
        <w:rPr>
          <w:rFonts w:ascii="Times New Roman" w:hAnsi="Times New Roman" w:cs="Times New Roman"/>
          <w:b/>
          <w:sz w:val="28"/>
          <w:szCs w:val="28"/>
          <w:lang w:val="kk-KZ"/>
        </w:rPr>
      </w:pPr>
    </w:p>
    <w:p w:rsidR="008923E8" w:rsidRPr="00394E71" w:rsidRDefault="008923E8" w:rsidP="002A6AEB">
      <w:pPr>
        <w:pStyle w:val="a3"/>
        <w:spacing w:after="0"/>
        <w:ind w:left="0"/>
        <w:jc w:val="both"/>
        <w:rPr>
          <w:rFonts w:ascii="Times New Roman" w:hAnsi="Times New Roman" w:cs="Times New Roman"/>
          <w:b/>
          <w:sz w:val="28"/>
          <w:szCs w:val="28"/>
          <w:lang w:val="kk-KZ"/>
        </w:rPr>
      </w:pPr>
      <w:r w:rsidRPr="00394E71">
        <w:rPr>
          <w:rFonts w:ascii="Times New Roman" w:hAnsi="Times New Roman" w:cs="Times New Roman"/>
          <w:b/>
          <w:sz w:val="28"/>
          <w:szCs w:val="28"/>
          <w:lang w:val="kk-KZ"/>
        </w:rPr>
        <w:t xml:space="preserve">                               </w:t>
      </w:r>
      <w:r w:rsidR="00394E71">
        <w:rPr>
          <w:rFonts w:ascii="Times New Roman" w:hAnsi="Times New Roman" w:cs="Times New Roman"/>
          <w:b/>
          <w:sz w:val="28"/>
          <w:szCs w:val="28"/>
          <w:lang w:val="kk-KZ"/>
        </w:rPr>
        <w:t xml:space="preserve">3. </w:t>
      </w:r>
      <w:r w:rsidRPr="00394E71">
        <w:rPr>
          <w:rFonts w:ascii="Times New Roman" w:hAnsi="Times New Roman" w:cs="Times New Roman"/>
          <w:b/>
          <w:sz w:val="28"/>
          <w:szCs w:val="28"/>
          <w:lang w:val="kk-KZ"/>
        </w:rPr>
        <w:t xml:space="preserve"> Жануарларды матап-байлау әдістері</w:t>
      </w:r>
    </w:p>
    <w:p w:rsidR="00B4080D" w:rsidRDefault="008923E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Жануарларды матап-байлау үшін әр түрлі айла-әдістерді қолданылады   (1-сурет).Жылқыларды арнайы станокта ұстап,немесе арнайы столға таңып,матап байлайды.Олардың қорғаныстық рефлекстерін алдыңғы аяқтарының біреуін көтеріп ұстап немесе үстіңгі ерніне немесе құлағына бұрау салу арқылы тежейді.</w:t>
      </w:r>
    </w:p>
    <w:p w:rsidR="00B4080D" w:rsidRDefault="00B4080D" w:rsidP="002A6AEB">
      <w:pPr>
        <w:pStyle w:val="a3"/>
        <w:spacing w:after="0"/>
        <w:ind w:left="0"/>
        <w:jc w:val="both"/>
        <w:rPr>
          <w:rFonts w:ascii="Times New Roman" w:hAnsi="Times New Roman" w:cs="Times New Roman"/>
          <w:sz w:val="28"/>
          <w:szCs w:val="28"/>
          <w:lang w:val="kk-KZ"/>
        </w:rPr>
      </w:pPr>
    </w:p>
    <w:p w:rsidR="00B4080D" w:rsidRDefault="00B4080D" w:rsidP="00B4080D">
      <w:pPr>
        <w:pStyle w:val="a3"/>
        <w:spacing w:after="0"/>
        <w:ind w:left="0"/>
        <w:jc w:val="center"/>
        <w:rPr>
          <w:rFonts w:ascii="Times New Roman" w:hAnsi="Times New Roman" w:cs="Times New Roman"/>
          <w:sz w:val="28"/>
          <w:szCs w:val="28"/>
          <w:lang w:val="kk-KZ"/>
        </w:rPr>
      </w:pPr>
      <w:r w:rsidRPr="00B4080D">
        <w:rPr>
          <w:rFonts w:ascii="Times New Roman" w:hAnsi="Times New Roman" w:cs="Times New Roman"/>
          <w:sz w:val="28"/>
          <w:szCs w:val="28"/>
          <w:lang w:val="kk-KZ"/>
        </w:rPr>
        <w:drawing>
          <wp:inline distT="0" distB="0" distL="0" distR="0">
            <wp:extent cx="4406587" cy="15430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420388" cy="1547883"/>
                    </a:xfrm>
                    <a:prstGeom prst="rect">
                      <a:avLst/>
                    </a:prstGeom>
                    <a:noFill/>
                    <a:ln w="9525">
                      <a:noFill/>
                      <a:miter lim="800000"/>
                      <a:headEnd/>
                      <a:tailEnd/>
                    </a:ln>
                  </pic:spPr>
                </pic:pic>
              </a:graphicData>
            </a:graphic>
          </wp:inline>
        </w:drawing>
      </w:r>
    </w:p>
    <w:p w:rsidR="00B4080D" w:rsidRDefault="00B4080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1-сурет . Қоянды матап байлау әдісі</w:t>
      </w:r>
    </w:p>
    <w:p w:rsidR="008923E8" w:rsidRDefault="008923E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Сиырларды көбінесе өздері тұратын орнында екі  мүйізінен,басын бір жаққа бұра ұстайды.Сонымен қатар,танау аралығындағы кеңсірікті мұрындық қысқышпен қыса ұстауға болады.Бұқаларды танау  кеңсірігіне өткізілген мұрындық арқылы ұстайды.Олардың қимылын шектеу үшін әр түрлі станоктар қолданылады немесе малды жығып,матайды.Шошқаларды көбінесе тұрған жерінде темірден жасалған бұғау немесе ұзын қысқышпен матайды.Бұғау – ішіне арнаулы сымнан тұзақ өткізілген қуыс түтікшеден тұрады.Тұзақты шошқаның үстіңгі жақ сүйегіне салады да, сымды түтікше арқылы қыса тартып,қысқыштың көмегімен мойынды құлаққа жақын жерден қысып,баса ұстайды.Операция кезінде шошқалар қозғалмас үшін астау тәрізді арнаулы орындық – қолданылады.</w:t>
      </w:r>
    </w:p>
    <w:p w:rsidR="008A5338" w:rsidRDefault="008A533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Иттерді станокқа жіппен байлап, тұмылдырық кигізіп қояды.</w:t>
      </w:r>
      <w:r w:rsidR="00B4080D">
        <w:rPr>
          <w:rFonts w:ascii="Times New Roman" w:hAnsi="Times New Roman" w:cs="Times New Roman"/>
          <w:sz w:val="28"/>
          <w:szCs w:val="28"/>
          <w:lang w:val="kk-KZ"/>
        </w:rPr>
        <w:t>(2-сурет)</w:t>
      </w:r>
    </w:p>
    <w:p w:rsidR="00B4080D" w:rsidRDefault="008A533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Қояндарды,су тышқандарын (морская свинка) ағаштан немесе темірден арнайы жасалған орындықтарға байлап ұстайды.Операция жасау үшін оларды орындықтарға арқасымен немесе құрсақ жағымен жатқызады.  </w:t>
      </w:r>
    </w:p>
    <w:p w:rsidR="008A5338" w:rsidRDefault="00DE1584"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anchor distT="0" distB="0" distL="0" distR="0" simplePos="0" relativeHeight="251666432" behindDoc="1" locked="0" layoutInCell="1" allowOverlap="1">
            <wp:simplePos x="0" y="0"/>
            <wp:positionH relativeFrom="column">
              <wp:posOffset>-191135</wp:posOffset>
            </wp:positionH>
            <wp:positionV relativeFrom="paragraph">
              <wp:posOffset>96520</wp:posOffset>
            </wp:positionV>
            <wp:extent cx="2847975" cy="1835785"/>
            <wp:effectExtent l="19050" t="0" r="9525" b="0"/>
            <wp:wrapThrough wrapText="bothSides">
              <wp:wrapPolygon edited="0">
                <wp:start x="-144" y="0"/>
                <wp:lineTo x="-144" y="21294"/>
                <wp:lineTo x="21672" y="21294"/>
                <wp:lineTo x="21672" y="0"/>
                <wp:lineTo x="-144" y="0"/>
              </wp:wrapPolygon>
            </wp:wrapThrough>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grayscl/>
                    </a:blip>
                    <a:srcRect/>
                    <a:stretch>
                      <a:fillRect/>
                    </a:stretch>
                  </pic:blipFill>
                  <pic:spPr bwMode="auto">
                    <a:xfrm>
                      <a:off x="0" y="0"/>
                      <a:ext cx="2847975" cy="1835785"/>
                    </a:xfrm>
                    <a:prstGeom prst="rect">
                      <a:avLst/>
                    </a:prstGeom>
                    <a:noFill/>
                  </pic:spPr>
                </pic:pic>
              </a:graphicData>
            </a:graphic>
          </wp:anchor>
        </w:drawing>
      </w:r>
      <w:r w:rsidR="00B4080D">
        <w:rPr>
          <w:rFonts w:ascii="Times New Roman" w:hAnsi="Times New Roman" w:cs="Times New Roman"/>
          <w:sz w:val="28"/>
          <w:szCs w:val="28"/>
          <w:lang w:val="kk-KZ"/>
        </w:rPr>
        <w:t>2-сурет. Итти матап байлау</w:t>
      </w:r>
    </w:p>
    <w:p w:rsidR="008A5338" w:rsidRDefault="008A533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Құсты пішіні тікбұрышты арнаулы  станокта ұстайды.Станоктың мөлшері құстың денесіне қарай бейімделіп,оның жоғарғы жағына берік матаны кере тігеді де,аяқтарға және көбекке (канюлаға) арналған тесіктер қалдырылады.Құстың қанаттары мен аяқтарын жіппен станокқа таңып қояды </w:t>
      </w:r>
    </w:p>
    <w:p w:rsidR="008A5338" w:rsidRDefault="008A533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Тышқандарды қолмен немесе пинцеттің көмегімен ұстайды,ал атжалмандарды (егеуқұйрықты) арнайы қораптарда ұстаған жөн.Қажет жағдайда оларды шыны қалпақтың астына қойып,наркоз береді.</w:t>
      </w:r>
    </w:p>
    <w:p w:rsidR="00B4080D" w:rsidRDefault="00B4080D" w:rsidP="002A6AEB">
      <w:pPr>
        <w:pStyle w:val="a3"/>
        <w:spacing w:after="0"/>
        <w:ind w:left="0"/>
        <w:jc w:val="both"/>
        <w:rPr>
          <w:rFonts w:ascii="Times New Roman" w:hAnsi="Times New Roman" w:cs="Times New Roman"/>
          <w:sz w:val="28"/>
          <w:szCs w:val="28"/>
          <w:lang w:val="kk-KZ"/>
        </w:rPr>
      </w:pPr>
      <w:r w:rsidRPr="00B4080D">
        <w:rPr>
          <w:rFonts w:ascii="Times New Roman" w:hAnsi="Times New Roman" w:cs="Times New Roman"/>
          <w:sz w:val="28"/>
          <w:szCs w:val="28"/>
          <w:lang w:val="kk-KZ"/>
        </w:rPr>
        <w:drawing>
          <wp:inline distT="0" distB="0" distL="0" distR="0">
            <wp:extent cx="1657350" cy="1657350"/>
            <wp:effectExtent l="19050" t="0" r="0"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656532" cy="1656532"/>
                    </a:xfrm>
                    <a:prstGeom prst="rect">
                      <a:avLst/>
                    </a:prstGeom>
                    <a:noFill/>
                    <a:ln w="9525">
                      <a:noFill/>
                      <a:miter lim="800000"/>
                      <a:headEnd/>
                      <a:tailEnd/>
                    </a:ln>
                  </pic:spPr>
                </pic:pic>
              </a:graphicData>
            </a:graphic>
          </wp:inline>
        </w:drawing>
      </w:r>
      <w:r>
        <w:rPr>
          <w:rFonts w:ascii="Times New Roman" w:hAnsi="Times New Roman" w:cs="Times New Roman"/>
          <w:sz w:val="28"/>
          <w:szCs w:val="28"/>
          <w:lang w:val="kk-KZ"/>
        </w:rPr>
        <w:t xml:space="preserve">    3-Сурет. Бақаны қимылсыздандыру.</w:t>
      </w:r>
    </w:p>
    <w:p w:rsidR="008A5338" w:rsidRDefault="008A533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Бақаларды қимылсыздандырғаннан</w:t>
      </w:r>
      <w:r w:rsidR="008C3D21">
        <w:rPr>
          <w:rFonts w:ascii="Times New Roman" w:hAnsi="Times New Roman" w:cs="Times New Roman"/>
          <w:sz w:val="28"/>
          <w:szCs w:val="28"/>
          <w:lang w:val="kk-KZ"/>
        </w:rPr>
        <w:t xml:space="preserve"> кейін,түйреуіштердің көмегімен арнаулы тығындар орнатылған пластинкаға аяқтарынан шаншып қояды немесе жіппен байлап тастайды.</w:t>
      </w:r>
      <w:r w:rsidR="00B4080D" w:rsidRPr="00B4080D">
        <w:rPr>
          <w:rFonts w:ascii="Times New Roman" w:hAnsi="Times New Roman" w:cs="Times New Roman"/>
          <w:sz w:val="28"/>
          <w:szCs w:val="28"/>
          <w:lang w:val="kk-KZ"/>
        </w:rPr>
        <w:t xml:space="preserve"> </w:t>
      </w:r>
      <w:r w:rsidR="00B4080D">
        <w:rPr>
          <w:rFonts w:ascii="Times New Roman" w:hAnsi="Times New Roman" w:cs="Times New Roman"/>
          <w:sz w:val="28"/>
          <w:szCs w:val="28"/>
          <w:lang w:val="kk-KZ"/>
        </w:rPr>
        <w:t>(3-сурет)</w:t>
      </w:r>
    </w:p>
    <w:p w:rsidR="00F266B2" w:rsidRDefault="00F266B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45BE7" w:rsidRDefault="00F266B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266B2" w:rsidRPr="00394E71" w:rsidRDefault="00394E71" w:rsidP="00394E71">
      <w:pPr>
        <w:pStyle w:val="a3"/>
        <w:spacing w:after="0"/>
        <w:ind w:left="0"/>
        <w:jc w:val="center"/>
        <w:rPr>
          <w:rFonts w:ascii="Times New Roman" w:hAnsi="Times New Roman" w:cs="Times New Roman"/>
          <w:b/>
          <w:sz w:val="28"/>
          <w:szCs w:val="28"/>
          <w:lang w:val="kk-KZ"/>
        </w:rPr>
      </w:pPr>
      <w:r w:rsidRPr="00394E71">
        <w:rPr>
          <w:rFonts w:ascii="Times New Roman" w:hAnsi="Times New Roman" w:cs="Times New Roman"/>
          <w:b/>
          <w:sz w:val="28"/>
          <w:szCs w:val="28"/>
          <w:lang w:val="kk-KZ"/>
        </w:rPr>
        <w:t>4.</w:t>
      </w:r>
      <w:r w:rsidR="00F266B2" w:rsidRPr="00394E71">
        <w:rPr>
          <w:rFonts w:ascii="Times New Roman" w:hAnsi="Times New Roman" w:cs="Times New Roman"/>
          <w:b/>
          <w:sz w:val="28"/>
          <w:szCs w:val="28"/>
          <w:lang w:val="kk-KZ"/>
        </w:rPr>
        <w:t>Малдан қан алу</w:t>
      </w:r>
    </w:p>
    <w:p w:rsidR="00F266B2" w:rsidRDefault="00F266B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Малдан қан алу үшін қан алынатын тамыр аумағының жүнін қырқып,немесе қырып,теріні спиртпен тазалайды да,тамырды </w:t>
      </w:r>
      <w:r>
        <w:rPr>
          <w:rFonts w:ascii="Times New Roman" w:hAnsi="Times New Roman" w:cs="Times New Roman"/>
          <w:sz w:val="28"/>
          <w:szCs w:val="28"/>
          <w:lang w:val="kk-KZ"/>
        </w:rPr>
        <w:lastRenderedPageBreak/>
        <w:t>зарарсыздандырылған арнаулы инемен теседі.Қанды аз мөлшерде алған жағдайда малды онша күш жұмсамай ұстаған дұрыс.Кейбір жағдайларда ұсақ мал мен құстан қанды тікелей жүрек қарыншасынан алады.</w:t>
      </w:r>
    </w:p>
    <w:p w:rsidR="00F266B2" w:rsidRDefault="00F266B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Жылқы,ірі қара және ұсақ малдан қан алу-әдістері.</w:t>
      </w:r>
      <w:r w:rsidR="00E17ED5">
        <w:rPr>
          <w:rFonts w:ascii="Times New Roman" w:hAnsi="Times New Roman" w:cs="Times New Roman"/>
          <w:sz w:val="28"/>
          <w:szCs w:val="28"/>
          <w:lang w:val="kk-KZ"/>
        </w:rPr>
        <w:t>Аз мөлшерде қанды құлақтың вена тамырларынан алады.Тамыр орналасқан жерді тазартқан соң,оны арнаулы инемен теседіде,шыққан қан тамшысын шыны түтікшемен сорып алады.Тамырдан шыққан бірінші тамшыны құрғақ таза мақтамен сүртіп тастаған жөн,сонда қан тамшысы жайылмайды,оны сорып алу оңайлайды.Көп мөлшерде қанды ойыс венадан алады.Ол үшін малды қимылдамайтындай етіп байлайды да,теріні тазартып,қан алатын тамырды бас бармақпен баса ұстайды.Қан тамырға жиналып,тамыр анық көрінген соң зарарсыздандырылған (стерилизация</w:t>
      </w:r>
      <w:r w:rsidR="00836CB7">
        <w:rPr>
          <w:rFonts w:ascii="Times New Roman" w:hAnsi="Times New Roman" w:cs="Times New Roman"/>
          <w:sz w:val="28"/>
          <w:szCs w:val="28"/>
          <w:lang w:val="kk-KZ"/>
        </w:rPr>
        <w:t>ланған) арнаулы  инемен тері мен тамырды көлбей теседі (ине шамамен 45° бұрышпен қадалу керек).Қан аға бастағанда инеге таза ыдысты тосып,керекті мөлшерде қан алады.Соңғы кезде қан алу үшін арнаулы аспап – автоматтар пайдаланылады.</w:t>
      </w:r>
    </w:p>
    <w:p w:rsidR="00836CB7" w:rsidRDefault="00836CB7"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Созылмалы тәжірибелерде терең орн</w:t>
      </w:r>
      <w:r w:rsidR="00AE6023">
        <w:rPr>
          <w:rFonts w:ascii="Times New Roman" w:hAnsi="Times New Roman" w:cs="Times New Roman"/>
          <w:sz w:val="28"/>
          <w:szCs w:val="28"/>
          <w:lang w:val="kk-KZ"/>
        </w:rPr>
        <w:t>аласқан қан тамырларынан (қақпалық вена,бауыр венасы,артқы қолқа,мес қарын тамырлары және басқа веналардан) ұзақ уақыт қан алу үшін катетерлеу әдісі қолданылады.</w:t>
      </w:r>
    </w:p>
    <w:p w:rsidR="00AE6023" w:rsidRDefault="00AE602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Шошқадан қан алу.</w:t>
      </w:r>
      <w:r>
        <w:rPr>
          <w:rFonts w:ascii="Times New Roman" w:hAnsi="Times New Roman" w:cs="Times New Roman"/>
          <w:sz w:val="28"/>
          <w:szCs w:val="28"/>
          <w:lang w:val="kk-KZ"/>
        </w:rPr>
        <w:t>Шошқаның үлкен құлақ венасын скальпелмен тілу арқылы аздаған мөлшерде  қан алады.Ол үшін тамырдың орталық бөлігін құлақ түбінен саусақпен қысып тұрады.</w:t>
      </w:r>
    </w:p>
    <w:p w:rsidR="00AE6023" w:rsidRDefault="00AE602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Қанды көп мөлшерде алу үшін қайшы немесе скальпелмен құйрықтың ұшынан 1-1,5 см шамасында кесіп тастайды.Қан алып болған соң, жараны дезинфекциялап,құйрықтың ұшын 1-2 тәулік бойына бинтпен таңып тастайды.</w:t>
      </w:r>
    </w:p>
    <w:p w:rsidR="00AE6023" w:rsidRDefault="00AE602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Торайлардан 5-30 мл мөлшерінде қан алу үшін оларды шалқасынан жатқыза байлап қойып,ине немесе микропипетканың  көмегімен орбитальды вена синусын теседі.</w:t>
      </w:r>
    </w:p>
    <w:p w:rsidR="00AE6023" w:rsidRDefault="00AE602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Иттен қан алу.</w:t>
      </w:r>
      <w:r>
        <w:rPr>
          <w:rFonts w:ascii="Times New Roman" w:hAnsi="Times New Roman" w:cs="Times New Roman"/>
          <w:sz w:val="28"/>
          <w:szCs w:val="28"/>
          <w:lang w:val="kk-KZ"/>
        </w:rPr>
        <w:t>Иттен (мысықтан) қанды аз мөлшерде құлағының ұшынан алады.Көп мөлшердегі қанды асықты жіліктің сырт жағын ала,тірсектен төмен орналасқан сирақ венасынан алады.Итті бір бүйіріне жатқызып,немесе станокқа бекітіп,аяқтарын қолмен қыса ұстап,тірсектің төменгі жағынан резеңке бұрау салады да,инемен алдымен теріні,одан соң венаның қабырғасын тесіп,қанды шприцпен сорып алады.</w:t>
      </w:r>
    </w:p>
    <w:p w:rsidR="00AE6023" w:rsidRDefault="00AE602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Қояннан қан алу</w:t>
      </w:r>
      <w:r w:rsidR="00D71C9D" w:rsidRPr="008A58A5">
        <w:rPr>
          <w:rFonts w:ascii="Times New Roman" w:hAnsi="Times New Roman" w:cs="Times New Roman"/>
          <w:i/>
          <w:sz w:val="28"/>
          <w:szCs w:val="28"/>
          <w:lang w:val="kk-KZ"/>
        </w:rPr>
        <w:t>.</w:t>
      </w:r>
      <w:r w:rsidR="00D71C9D">
        <w:rPr>
          <w:rFonts w:ascii="Times New Roman" w:hAnsi="Times New Roman" w:cs="Times New Roman"/>
          <w:sz w:val="28"/>
          <w:szCs w:val="28"/>
          <w:lang w:val="kk-KZ"/>
        </w:rPr>
        <w:t>Қояннан қанды аз мөлшерде құлақтың ұшын тіліп,немесе құлақ венасынан алады.Бұл кезде қоянды сүлгімен орайды,немесе басы шығып тұратын арнаулы тесігі бар жәшікке отырғызады.Құлақты алдын ала ылы суға салған,немесе ксилолмен (спиртпен) сүрткен жөн.</w:t>
      </w:r>
    </w:p>
    <w:p w:rsidR="00D71C9D" w:rsidRDefault="00D71C9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Қанды көп мөлшерде кеуде венасынан алады.Ол үшін операциялық алаңды (шынтақ төмпешігімен үшінші қабырғаға дейін) дайындап болған соң,венаны саусақпен басып тұрып,инені қан ағысына қарсы бағытта көлбеу енгізеді.</w:t>
      </w:r>
    </w:p>
    <w:p w:rsidR="00D71C9D" w:rsidRDefault="00D71C9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Кейде  қанды тікелей жүректің өзінен алады.Қояннан 15-20 мл-ге дейін қан алуға болады.</w:t>
      </w:r>
    </w:p>
    <w:p w:rsidR="00D71C9D" w:rsidRDefault="00D71C9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8A58A5">
        <w:rPr>
          <w:rFonts w:ascii="Times New Roman" w:hAnsi="Times New Roman" w:cs="Times New Roman"/>
          <w:i/>
          <w:sz w:val="28"/>
          <w:szCs w:val="28"/>
          <w:lang w:val="kk-KZ"/>
        </w:rPr>
        <w:t>Су тышқанынан қан алу.</w:t>
      </w:r>
      <w:r>
        <w:rPr>
          <w:rFonts w:ascii="Times New Roman" w:hAnsi="Times New Roman" w:cs="Times New Roman"/>
          <w:sz w:val="28"/>
          <w:szCs w:val="28"/>
          <w:lang w:val="kk-KZ"/>
        </w:rPr>
        <w:t>Су тышқанынан қанды аз мөлшерде құлағының ұшын тіліп немесе табанын франк инесімен тесу арқылы алады.Қанды көп мөлшерде ойыс венадан (теріні кесіп,қан тамырын оқшаулағаннан кейін) немесе тікелей жүректен арнаулы инемен алады.Инені төс сүйегінің сол жағын ала,жүрек қағысы  анық сезіліп тұрған жерден қадайды.Инені 1,5-2 см тереңдікке енгізу керек.Бір алғанда 5-10 мл қан алуға болады.</w:t>
      </w:r>
    </w:p>
    <w:p w:rsidR="0005374B" w:rsidRDefault="00B8597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Егеуқұйрық пен тышқаннан қан алу.</w:t>
      </w:r>
      <w:r>
        <w:rPr>
          <w:rFonts w:ascii="Times New Roman" w:hAnsi="Times New Roman" w:cs="Times New Roman"/>
          <w:sz w:val="28"/>
          <w:szCs w:val="28"/>
          <w:lang w:val="kk-KZ"/>
        </w:rPr>
        <w:t>Егеуқұйрық пен тышқаннан қанды құлағының ұшын тіліп,немесе құйрығының ұшын кесіп алады.</w:t>
      </w:r>
      <w:r w:rsidR="0005374B">
        <w:rPr>
          <w:rFonts w:ascii="Times New Roman" w:hAnsi="Times New Roman" w:cs="Times New Roman"/>
          <w:sz w:val="28"/>
          <w:szCs w:val="28"/>
          <w:lang w:val="kk-KZ"/>
        </w:rPr>
        <w:t>Үлкен егеуқұйрықтан қанды құйрық венасынан да алуға болады.Ол үшін құйрықты алдын ала жылы суға салады да,дәкемен құрғатып сүртеді.Содан соң құйрық түбін саусақпен қыса ұстап,венаға жіңішке ине кіргізеді де,қанды шприцпен сорады.</w:t>
      </w:r>
    </w:p>
    <w:p w:rsidR="00B715CB" w:rsidRDefault="0005374B"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Құстан қан алу.</w:t>
      </w:r>
      <w:r>
        <w:rPr>
          <w:rFonts w:ascii="Times New Roman" w:hAnsi="Times New Roman" w:cs="Times New Roman"/>
          <w:sz w:val="28"/>
          <w:szCs w:val="28"/>
          <w:lang w:val="kk-KZ"/>
        </w:rPr>
        <w:t>Тауықтан қанды аз мөлшерде оның айдарын тіліп,ал қаз бен үйректен жұмсақ табанын тесіп алады.</w:t>
      </w:r>
      <w:r w:rsidR="00B715CB">
        <w:rPr>
          <w:rFonts w:ascii="Times New Roman" w:hAnsi="Times New Roman" w:cs="Times New Roman"/>
          <w:sz w:val="28"/>
          <w:szCs w:val="28"/>
          <w:lang w:val="kk-KZ"/>
        </w:rPr>
        <w:t>Құстан көп мөлшерде , қанаттарының астыңғы жағында орналасқан  қанат асты венадан алады.Ол үшін қауырсындарды жұлып тастап,топшы тұсынан венаны саусақпен қыса ұстап,инені тамырға көлбей енгізеді.</w:t>
      </w:r>
    </w:p>
    <w:p w:rsidR="00B715CB" w:rsidRDefault="00B715CB"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Құстың қаны өте тез ұйитын болғандықтан, қан алған жерді алдын ала қан ұйытпайтын сұйықтықпен (антикоагулянтпен) сүртеді.Шыққан қанды пипеткамен ішінде антикоагулянты бар пробиркаға құяды.</w:t>
      </w:r>
    </w:p>
    <w:p w:rsidR="00B715CB" w:rsidRDefault="00B715CB"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Тауықтан,қаздан, түйетауықтан бір ретте 10-15 мл,көгершіннен – 1 – 1,5 мл қан алуға болады.</w:t>
      </w:r>
    </w:p>
    <w:p w:rsidR="00B511C2" w:rsidRDefault="00B715CB"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58A5">
        <w:rPr>
          <w:rFonts w:ascii="Times New Roman" w:hAnsi="Times New Roman" w:cs="Times New Roman"/>
          <w:i/>
          <w:sz w:val="28"/>
          <w:szCs w:val="28"/>
          <w:lang w:val="kk-KZ"/>
        </w:rPr>
        <w:t>Бақадан қан алу.</w:t>
      </w:r>
      <w:r>
        <w:rPr>
          <w:rFonts w:ascii="Times New Roman" w:hAnsi="Times New Roman" w:cs="Times New Roman"/>
          <w:sz w:val="28"/>
          <w:szCs w:val="28"/>
          <w:lang w:val="kk-KZ"/>
        </w:rPr>
        <w:t>Бақаның бірнеше тамшы қанын саусақтарының ұшын</w:t>
      </w:r>
      <w:r w:rsidR="00B511C2">
        <w:rPr>
          <w:rFonts w:ascii="Times New Roman" w:hAnsi="Times New Roman" w:cs="Times New Roman"/>
          <w:sz w:val="28"/>
          <w:szCs w:val="28"/>
          <w:lang w:val="kk-KZ"/>
        </w:rPr>
        <w:t xml:space="preserve"> қайшымен кесіп тастап, алуға болады.Қанды кейде құрсағының ортасында орналасқан тері венасын тесіп алады (алдын ала теріні кеседі).Көп жағдайда қанды бақаның кеудесін ашып,тікелей жүрегінен алады.</w:t>
      </w: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B511C2" w:rsidRDefault="00B511C2" w:rsidP="002A6AEB">
      <w:pPr>
        <w:pStyle w:val="a3"/>
        <w:spacing w:after="0"/>
        <w:ind w:left="0"/>
        <w:jc w:val="both"/>
        <w:rPr>
          <w:rFonts w:ascii="Times New Roman" w:hAnsi="Times New Roman" w:cs="Times New Roman"/>
          <w:sz w:val="28"/>
          <w:szCs w:val="28"/>
          <w:lang w:val="kk-KZ"/>
        </w:rPr>
      </w:pPr>
    </w:p>
    <w:p w:rsidR="00345BE7" w:rsidRDefault="00B511C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0B7F1D" w:rsidRDefault="000B7F1D" w:rsidP="002A6AEB">
      <w:pPr>
        <w:pStyle w:val="a3"/>
        <w:spacing w:after="0"/>
        <w:ind w:left="0"/>
        <w:jc w:val="both"/>
        <w:rPr>
          <w:rFonts w:ascii="Times New Roman" w:hAnsi="Times New Roman" w:cs="Times New Roman"/>
          <w:sz w:val="28"/>
          <w:szCs w:val="28"/>
          <w:lang w:val="kk-KZ"/>
        </w:rPr>
      </w:pPr>
    </w:p>
    <w:p w:rsidR="00B511C2" w:rsidRDefault="00B511C2" w:rsidP="004E3163">
      <w:pPr>
        <w:pStyle w:val="a3"/>
        <w:spacing w:after="0"/>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1 – зертханалық жұмыс</w:t>
      </w:r>
    </w:p>
    <w:p w:rsidR="00B85972" w:rsidRDefault="00361AE2" w:rsidP="004E3163">
      <w:pPr>
        <w:pStyle w:val="a3"/>
        <w:spacing w:after="0"/>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Физиологияның зерттеу әдістері. Н</w:t>
      </w:r>
      <w:r w:rsidR="00B511C2">
        <w:rPr>
          <w:rFonts w:ascii="Times New Roman" w:hAnsi="Times New Roman" w:cs="Times New Roman"/>
          <w:b/>
          <w:sz w:val="28"/>
          <w:szCs w:val="28"/>
          <w:lang w:val="kk-KZ"/>
        </w:rPr>
        <w:t>егізгі аспаптар және құралдармен танысу</w:t>
      </w:r>
    </w:p>
    <w:p w:rsidR="00B511C2" w:rsidRDefault="00B511C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Физиология эксперименттік  ғылым.Сондықтан оның негізгі әдісі тәжірибе жүргізу.Эксперименттік әдіс үш  вариантта қолданылады;жедел тәжірибе,созылмалы тәжірибе және органдардың қызметін модельдеу.Жедел тәжірибеде малға наркоз беріп,хирургиялық операциялар  жасайды да,ішкі органдарға</w:t>
      </w:r>
      <w:r w:rsidR="00554613">
        <w:rPr>
          <w:rFonts w:ascii="Times New Roman" w:hAnsi="Times New Roman" w:cs="Times New Roman"/>
          <w:sz w:val="28"/>
          <w:szCs w:val="28"/>
          <w:lang w:val="kk-KZ"/>
        </w:rPr>
        <w:t xml:space="preserve"> әсер ету арқылы (тітіркендіру тамырларды қию,дәрі дәрмектер жіберу) олардың тіршілік әрекеттеріндегі өзгерістерді бақылайды.Жедел тәжірибеге органдарды жекелеу әдісі де жатады.Жекелеген органды (бауыр,жүрек,желін) перфузиялап (қан тамырлар арқылы қоректік заттар қуалап) немесе қанды алмастыратын изотониялық ерітінділерде  ұстап,олардың тіршілік әрекеттерін ұзартып зерттейді.Кейбір жағдайларда органдарды толық жекелеп алмай,олардың тамырларын арнаулы аппараттарға қосып (мысалы жасанды жүрекке),қолдан қоректендіреді де,олардың қызметін тексереді.</w:t>
      </w:r>
    </w:p>
    <w:p w:rsidR="00554613" w:rsidRDefault="0055461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тәжірибелердің арқасында органдарда жүретін физиологиялық процестерге талдау жүргізіледі.</w:t>
      </w:r>
    </w:p>
    <w:p w:rsidR="00554613" w:rsidRDefault="0055461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Созылмалы тәжірибелер алдын ала операция жасалып,дайындалған жануарларға жүргізіледі.Осы мақсатпен малдың қарнына,ішектеріне фистула (түтік) қойылады,бездердің өзектері сыртқа шығарылады,тітіркендіру немесе биоток тарту мақсатымен органдарға электродтар  қондырылады,тамырлар катетірлендіріледі т.б. бұл әдіс белгілі бір мақсатпен арнаулы операциялардан </w:t>
      </w:r>
      <w:r w:rsidR="00EC5CA5">
        <w:rPr>
          <w:rFonts w:ascii="Times New Roman" w:hAnsi="Times New Roman" w:cs="Times New Roman"/>
          <w:sz w:val="28"/>
          <w:szCs w:val="28"/>
          <w:lang w:val="kk-KZ"/>
        </w:rPr>
        <w:t>өткен малға ұзақ уақыт бойына тәжірибе жүргізуге мүмкіндік береді.</w:t>
      </w:r>
    </w:p>
    <w:p w:rsidR="00EC5CA5" w:rsidRDefault="00EC5CA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Кейінгі кезде организмнің физиологиялық функцияларын арнаулы аппараттармен алыстан бақылауға мүмкіндік беретін әдістер қолданылып жүр.Мысалы мал организіміне өте кішкентай радио таратқыш қондырып,оның әр түрлі функцияларын (тыныс алу жүрек жұмысы , ішек қарынның жиырылуы т.б.) еркіндік жағдайында бақылайды.</w:t>
      </w:r>
    </w:p>
    <w:p w:rsidR="00EC5CA5" w:rsidRDefault="00EC5CA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Функцияларды модельдеу әдісі организмді биокибернетикалық жүйе ретінде қараудың негізінде қалыптасты.Осы тұрғыда организімде  жүретін процестерді математикалық формулалар және теңдеулермен болжау (малдың өсу қарқынын,сүттілігін т.б.)организімде өтетін түрлі процестерді бейнелейтін физикалық аспаптар (нерв клеткасының моделі, күйіс малының «жасанды қарыны» т.б.) жасау принциптері қолданылады.</w:t>
      </w:r>
    </w:p>
    <w:p w:rsidR="00EC5CA5" w:rsidRDefault="00EC5CA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Моделдеу әдісі физиологиялық болжамдардың дұрыстығын тексеруге,немесе моделдер арқылы кейбір функцияларды бейнелеуге,органдарды уақытша алмастыратын аппараттар жасауға мүмкіндік береді.Дегенімен қандай бір физикалық немесе математикалық модель организімде</w:t>
      </w:r>
      <w:r w:rsidR="001B4CF8">
        <w:rPr>
          <w:rFonts w:ascii="Times New Roman" w:hAnsi="Times New Roman" w:cs="Times New Roman"/>
          <w:sz w:val="28"/>
          <w:szCs w:val="28"/>
          <w:lang w:val="kk-KZ"/>
        </w:rPr>
        <w:t xml:space="preserve"> өтетін күрделі процестердің барлық биологиялық </w:t>
      </w:r>
      <w:r w:rsidR="001B4CF8">
        <w:rPr>
          <w:rFonts w:ascii="Times New Roman" w:hAnsi="Times New Roman" w:cs="Times New Roman"/>
          <w:sz w:val="28"/>
          <w:szCs w:val="28"/>
          <w:lang w:val="kk-KZ"/>
        </w:rPr>
        <w:lastRenderedPageBreak/>
        <w:t>заңдылықтарын толық қамти алмайды.Сондықтан физиологиялық моделдеу функцияларды қарапайым түрде бейнелейді.</w:t>
      </w:r>
    </w:p>
    <w:p w:rsidR="002470A6" w:rsidRDefault="002470A6" w:rsidP="002A6AEB">
      <w:pPr>
        <w:pStyle w:val="a3"/>
        <w:spacing w:after="0"/>
        <w:ind w:left="0"/>
        <w:jc w:val="both"/>
        <w:rPr>
          <w:rFonts w:ascii="Times New Roman" w:hAnsi="Times New Roman" w:cs="Times New Roman"/>
          <w:sz w:val="28"/>
          <w:szCs w:val="28"/>
          <w:lang w:val="kk-KZ"/>
        </w:rPr>
      </w:pPr>
    </w:p>
    <w:p w:rsidR="002470A6" w:rsidRDefault="002470A6" w:rsidP="002A6AEB">
      <w:pPr>
        <w:pStyle w:val="a3"/>
        <w:spacing w:after="0"/>
        <w:ind w:left="0"/>
        <w:jc w:val="both"/>
        <w:rPr>
          <w:rFonts w:ascii="Times New Roman" w:hAnsi="Times New Roman" w:cs="Times New Roman"/>
          <w:sz w:val="28"/>
          <w:szCs w:val="28"/>
          <w:lang w:val="kk-KZ"/>
        </w:rPr>
      </w:pPr>
    </w:p>
    <w:p w:rsidR="002470A6" w:rsidRPr="002470A6" w:rsidRDefault="002470A6"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Түрлі процестерді графикалық түрде тіркеуге арналған аспаптар</w:t>
      </w:r>
    </w:p>
    <w:p w:rsidR="001B4CF8" w:rsidRDefault="001B4CF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Түрлі физиологиялық процестерді  тіркеу үшін жазғыш қондырғылары бар арнайы аспаптар пайдаланылады.</w:t>
      </w:r>
    </w:p>
    <w:p w:rsidR="001B4CF8" w:rsidRDefault="001B4CF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D013C">
        <w:rPr>
          <w:rFonts w:ascii="Times New Roman" w:hAnsi="Times New Roman" w:cs="Times New Roman"/>
          <w:b/>
          <w:sz w:val="28"/>
          <w:szCs w:val="28"/>
          <w:lang w:val="kk-KZ"/>
        </w:rPr>
        <w:t xml:space="preserve">Кимограф – </w:t>
      </w:r>
      <w:r w:rsidR="00FD013C">
        <w:rPr>
          <w:rFonts w:ascii="Times New Roman" w:hAnsi="Times New Roman" w:cs="Times New Roman"/>
          <w:sz w:val="28"/>
          <w:szCs w:val="28"/>
          <w:lang w:val="kk-KZ"/>
        </w:rPr>
        <w:t>жүректің,еттің,қарынның және басқа мүшелердің жиырылуын тіркейді.Аспап айналып тұратын штатив осіне кигізілетін алмалы-салмалы барабаннан тұрады.Барабан винттермен жоғарғы және төменгі жағынан оське тігінен бекітіледі.Осьтің төменгі жағында роликке тиіп айналып тұратын темір диск орнатылған.Ролик штативке бекітілген,қорғаныс қаптамасы  бар сағат механизмімен қозғалысқа келтіріледі.Кимограф барабанының айналу жылдамдығын ось пен жылжымалы роликтің арақашықтығын өзгерте отырып реттеуге болады.Қаптаманың артқы жағында кілт салып,сағат механизмін бұрайтын тесік бар.Механизмді айналдырып немесе тоқтатып тұратын рычаг қаптаманың жоғарғы бөлігінің бүйір бетінде орналасқан.Қазіргі кезде арнаулы электрлік кимографтар кеңінен қолданылады.</w:t>
      </w:r>
    </w:p>
    <w:p w:rsidR="00FD013C" w:rsidRDefault="00FD013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Мүшелердің жұмысын кимограф барабанына желімдеп жапсырылған күйеленген қағазға жазып алады.Мүшелер қызметін бейнелейтін сызықты сиямен толтырылған жазғыштар арқылы ақ қағазға да жазуға болады.</w:t>
      </w:r>
    </w:p>
    <w:p w:rsidR="00FD013C" w:rsidRDefault="00FD013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Тіркегіш құрал ретінде қазіргі кезде электрлі кимографтар қолданылады.</w:t>
      </w:r>
      <w:r w:rsidR="0091110C">
        <w:rPr>
          <w:rFonts w:ascii="Times New Roman" w:hAnsi="Times New Roman" w:cs="Times New Roman"/>
          <w:sz w:val="28"/>
          <w:szCs w:val="28"/>
          <w:lang w:val="kk-KZ"/>
        </w:rPr>
        <w:t>Олар қозғалысқа арнаулы электрдвигателмен келтіріледі.Бұл кимографта жылдамдықты 1,5-10 мм/сек аралығында өзгертіп отыратын арнайы реттегіш бар.</w:t>
      </w:r>
    </w:p>
    <w:p w:rsidR="0091110C" w:rsidRDefault="0091110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Осциллограф – </w:t>
      </w:r>
      <w:r>
        <w:rPr>
          <w:rFonts w:ascii="Times New Roman" w:hAnsi="Times New Roman" w:cs="Times New Roman"/>
          <w:sz w:val="28"/>
          <w:szCs w:val="28"/>
          <w:lang w:val="kk-KZ"/>
        </w:rPr>
        <w:t>қан қысымын тіркеуге арналған аспап.Манжетканың көмегімен қысымды ірі малдардың құйрықтарының түбінен (құйрық артериясы), ұсақ малдарда – сан артериясынан анықтайды.Қысым ауа жолымен аспап цилиндріне толтырылған сынапты қозғалысқа келтіреді.Сынап қозғалысы жазғыш қалтқыға беріледі де,оны қимылдатып, тамырлардағы қан қысымы тіркеледі.</w:t>
      </w:r>
    </w:p>
    <w:p w:rsidR="0091110C" w:rsidRDefault="0091110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Миографтар – </w:t>
      </w:r>
      <w:r>
        <w:rPr>
          <w:rFonts w:ascii="Times New Roman" w:hAnsi="Times New Roman" w:cs="Times New Roman"/>
          <w:sz w:val="28"/>
          <w:szCs w:val="28"/>
          <w:lang w:val="kk-KZ"/>
        </w:rPr>
        <w:t>еттердің жиырылуын тіркеу үшін қолданылады (4-сурет).Миограф әр түрлі  болады.Мысалы,изотониялық жиырылуды жазу үшін,еттің бір ұшын қимылсыз,ал екінші ұшын жазғышы бар қозғалмалы рычагқа бекітеді де,оны жиырылуды тіркейтін барабан бетіне тигізеді.</w:t>
      </w:r>
    </w:p>
    <w:p w:rsidR="0091110C" w:rsidRDefault="0091110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645E5">
        <w:rPr>
          <w:rFonts w:ascii="Times New Roman" w:hAnsi="Times New Roman" w:cs="Times New Roman"/>
          <w:b/>
          <w:sz w:val="28"/>
          <w:szCs w:val="28"/>
          <w:lang w:val="kk-KZ"/>
        </w:rPr>
        <w:t>Рычагтар.</w:t>
      </w:r>
      <w:r w:rsidR="005645E5">
        <w:rPr>
          <w:rFonts w:ascii="Times New Roman" w:hAnsi="Times New Roman" w:cs="Times New Roman"/>
          <w:sz w:val="28"/>
          <w:szCs w:val="28"/>
          <w:lang w:val="kk-KZ"/>
        </w:rPr>
        <w:t>Түрлі қозғалыстарды жазу үшін,оське бекітілген біліктен (стерженьнен) тұратын рычагтар пайдаланады.Стерженьнің ұшына кимограф барабанына тигізіп,ұзақ уақыт жазатын жазғыщ бекітіледі.Жазғышты барабан лентасының айналу бағытын ескере отырып орналастырады.</w:t>
      </w:r>
    </w:p>
    <w:p w:rsidR="005645E5" w:rsidRDefault="005645E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Марей капсуласы – </w:t>
      </w:r>
      <w:r>
        <w:rPr>
          <w:rFonts w:ascii="Times New Roman" w:hAnsi="Times New Roman" w:cs="Times New Roman"/>
          <w:sz w:val="28"/>
          <w:szCs w:val="28"/>
          <w:lang w:val="kk-KZ"/>
        </w:rPr>
        <w:t>өзі дөңгелек,бір беті жұқа резеңкемен қапталған шеңбер</w:t>
      </w:r>
      <w:r w:rsidR="00EC7006">
        <w:rPr>
          <w:rFonts w:ascii="Times New Roman" w:hAnsi="Times New Roman" w:cs="Times New Roman"/>
          <w:sz w:val="28"/>
          <w:szCs w:val="28"/>
          <w:lang w:val="kk-KZ"/>
        </w:rPr>
        <w:t xml:space="preserve"> тәріздес қораптан тұрады (5-сурет).</w:t>
      </w:r>
    </w:p>
    <w:p w:rsidR="00EC7006" w:rsidRDefault="00EC7006"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Капсула түтіктері мен баллондардан тұратын ауалы (пневматикалық) жүйемен жалғасқан.Аспаптың жұмысы мүшелер қозғалысынан ауа </w:t>
      </w:r>
      <w:r>
        <w:rPr>
          <w:rFonts w:ascii="Times New Roman" w:hAnsi="Times New Roman" w:cs="Times New Roman"/>
          <w:sz w:val="28"/>
          <w:szCs w:val="28"/>
          <w:lang w:val="kk-KZ"/>
        </w:rPr>
        <w:lastRenderedPageBreak/>
        <w:t>қысымының өзгеріп,капсулаға берілуіне негізделген.Қимылдаған капсула мүше функцияларын тіркейтін жазғыш механизмді қозғалысқа келтіреді.</w:t>
      </w:r>
    </w:p>
    <w:p w:rsidR="00EC7006" w:rsidRPr="00EC7006" w:rsidRDefault="00EC7006"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Руминограф – </w:t>
      </w:r>
      <w:r>
        <w:rPr>
          <w:rFonts w:ascii="Times New Roman" w:hAnsi="Times New Roman" w:cs="Times New Roman"/>
          <w:sz w:val="28"/>
          <w:szCs w:val="28"/>
          <w:lang w:val="kk-KZ"/>
        </w:rPr>
        <w:t>күйіс малдарының мес қарнының жиырылуын жазуға пайдаланылады.Ол айналып тұратын барабаннан,сағат механизмінен,серіппелі стерженьнен және жазғыштан тұрады.Жұмыс кезінде руминограф малдың сол жақ аш бүйіріне бекітіледі.Мес қарын жиырылған кезде,құрсақ көтеріліп,стерженьнің табанына қысым түсіреді,сол кезде жазғыш қозғалысқа келіп,мес қарынның жиырылуы қағазға тіркеледі.Руминограмманы жазу үшін миллиметрлік қағазды пайдаланған жөн.Бұл мес қарын қабырғасының жиырылуы күшін,жиілігін және ұзақтығын зерттеуге қолайлы.</w:t>
      </w:r>
    </w:p>
    <w:p w:rsidR="00D410D9" w:rsidRDefault="00157CBF"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57CBF" w:rsidRDefault="00157CBF"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Бақылау сұрақтары</w:t>
      </w:r>
    </w:p>
    <w:p w:rsidR="00157CBF" w:rsidRDefault="00157CBF" w:rsidP="002A6AEB">
      <w:pPr>
        <w:pStyle w:val="a3"/>
        <w:numPr>
          <w:ilvl w:val="0"/>
          <w:numId w:val="4"/>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Физиология пәнінің мәні,мақсаты мен міндеттері.</w:t>
      </w:r>
    </w:p>
    <w:p w:rsidR="00157CBF" w:rsidRDefault="00157CBF" w:rsidP="002A6AEB">
      <w:pPr>
        <w:pStyle w:val="a3"/>
        <w:numPr>
          <w:ilvl w:val="0"/>
          <w:numId w:val="4"/>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Физиологияның даму тарихы.</w:t>
      </w:r>
    </w:p>
    <w:p w:rsidR="00157CBF" w:rsidRDefault="00157CBF" w:rsidP="002A6AEB">
      <w:pPr>
        <w:pStyle w:val="a3"/>
        <w:numPr>
          <w:ilvl w:val="0"/>
          <w:numId w:val="4"/>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И.М.Сеченов пен И.П.Павловтың физиология ғылымын дамытудағы ролі.</w:t>
      </w:r>
    </w:p>
    <w:p w:rsidR="00157CBF" w:rsidRDefault="00157CBF" w:rsidP="002A6AEB">
      <w:pPr>
        <w:pStyle w:val="a3"/>
        <w:numPr>
          <w:ilvl w:val="0"/>
          <w:numId w:val="4"/>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Физиологиялық зерттеулерде қолданылатын тәсілдер.</w:t>
      </w:r>
    </w:p>
    <w:p w:rsidR="00157CBF" w:rsidRPr="00345BE7" w:rsidRDefault="00157CBF" w:rsidP="002A6AEB">
      <w:pPr>
        <w:pStyle w:val="a3"/>
        <w:numPr>
          <w:ilvl w:val="0"/>
          <w:numId w:val="4"/>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Малмен,электр аспаптармен, сілтілер және қышқылдармен жұмыс істеген кезде қауіпсіздік сақтау техникасы.</w:t>
      </w:r>
    </w:p>
    <w:p w:rsidR="00202F38" w:rsidRDefault="00157CBF"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45BE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157CBF" w:rsidRDefault="00157CBF" w:rsidP="00194791">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2 – зертханалық жұмыс</w:t>
      </w:r>
    </w:p>
    <w:p w:rsidR="00157CBF" w:rsidRDefault="00157CBF" w:rsidP="00194791">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Фибринсізденген қан.Гемоглобиннің мөлшерін анықтау.Гемин кристалдарын алу.</w:t>
      </w:r>
    </w:p>
    <w:p w:rsidR="00157CBF" w:rsidRDefault="00157CBF"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Гемоглобин – эритроциттердің құрамында болатын күрделі пигментті (бояулы) белок.Ол гем және глобин деген екі заттан құралған.Гем – гемоглобиннің пигментті бөлігі,гемоглобиннің құрамындағы оның үлесі – </w:t>
      </w:r>
      <w:r w:rsidR="00F864F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4 </w:t>
      </w:r>
      <w:r w:rsidR="00F864FF" w:rsidRPr="00F864FF">
        <w:rPr>
          <w:rFonts w:ascii="Times New Roman" w:hAnsi="Times New Roman" w:cs="Times New Roman"/>
          <w:sz w:val="28"/>
          <w:szCs w:val="28"/>
          <w:lang w:val="kk-KZ"/>
        </w:rPr>
        <w:t>%</w:t>
      </w:r>
      <w:r>
        <w:rPr>
          <w:rFonts w:ascii="Times New Roman" w:hAnsi="Times New Roman" w:cs="Times New Roman"/>
          <w:sz w:val="28"/>
          <w:szCs w:val="28"/>
          <w:lang w:val="kk-KZ"/>
        </w:rPr>
        <w:t>.Ал глобин - белок,оның гемоглобин құраымндағы үлесі – 96</w:t>
      </w:r>
      <w:r w:rsidR="00F864FF">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157CBF" w:rsidRDefault="00157CBF"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Гемоглобин организмде оттегі мен көмірқышқыл газын тасымалдаушы қызметін атқарады.Гемоглобинн</w:t>
      </w:r>
      <w:r w:rsidR="00F864FF">
        <w:rPr>
          <w:rFonts w:ascii="Times New Roman" w:hAnsi="Times New Roman" w:cs="Times New Roman"/>
          <w:sz w:val="28"/>
          <w:szCs w:val="28"/>
          <w:lang w:val="kk-KZ"/>
        </w:rPr>
        <w:t>ің қандағы жалпы мөлшері  14-16%</w:t>
      </w:r>
      <w:r>
        <w:rPr>
          <w:rFonts w:ascii="Times New Roman" w:hAnsi="Times New Roman" w:cs="Times New Roman"/>
          <w:sz w:val="28"/>
          <w:szCs w:val="28"/>
          <w:lang w:val="kk-KZ"/>
        </w:rPr>
        <w:t>.</w:t>
      </w:r>
    </w:p>
    <w:p w:rsidR="00C938D5" w:rsidRDefault="00C938D5"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Сали әдісі бойынша қандағы гемоглобиннің мөлшерін анықтауды,гемин кристалдарын алуды және қанның реңдік (түрлік) көрсеткішін анықтады үйрену.</w:t>
      </w:r>
    </w:p>
    <w:p w:rsidR="00C938D5" w:rsidRDefault="00C938D5"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заттар мен құралдар.</w:t>
      </w:r>
      <w:r>
        <w:rPr>
          <w:rFonts w:ascii="Times New Roman" w:hAnsi="Times New Roman" w:cs="Times New Roman"/>
          <w:sz w:val="28"/>
          <w:szCs w:val="28"/>
          <w:lang w:val="kk-KZ"/>
        </w:rPr>
        <w:t xml:space="preserve">Мал қаны, 0,1 н </w:t>
      </w:r>
      <w:r w:rsidRPr="00C938D5">
        <w:rPr>
          <w:rFonts w:ascii="Times New Roman" w:hAnsi="Times New Roman" w:cs="Times New Roman"/>
          <w:sz w:val="28"/>
          <w:szCs w:val="28"/>
          <w:lang w:val="kk-KZ"/>
        </w:rPr>
        <w:t>HCl</w:t>
      </w:r>
      <w:r>
        <w:rPr>
          <w:rFonts w:ascii="Times New Roman" w:hAnsi="Times New Roman" w:cs="Times New Roman"/>
          <w:sz w:val="28"/>
          <w:szCs w:val="28"/>
          <w:lang w:val="kk-KZ"/>
        </w:rPr>
        <w:t xml:space="preserve"> ерітіндісі, </w:t>
      </w:r>
      <w:r w:rsidRPr="00C938D5">
        <w:rPr>
          <w:rFonts w:ascii="Times New Roman" w:hAnsi="Times New Roman" w:cs="Times New Roman"/>
          <w:sz w:val="28"/>
          <w:szCs w:val="28"/>
          <w:lang w:val="kk-KZ"/>
        </w:rPr>
        <w:t>NaCl</w:t>
      </w:r>
      <w:r>
        <w:rPr>
          <w:rFonts w:ascii="Times New Roman" w:hAnsi="Times New Roman" w:cs="Times New Roman"/>
          <w:sz w:val="28"/>
          <w:szCs w:val="28"/>
          <w:lang w:val="kk-KZ"/>
        </w:rPr>
        <w:t xml:space="preserve"> кристалы,Сали гемометрі,дистильденген су,микроскоп,төсеніш шыны,қаныққан сірке қышқылы,спиртті құты.</w:t>
      </w:r>
    </w:p>
    <w:p w:rsidR="00C938D5" w:rsidRDefault="00C938D5" w:rsidP="002A6AEB">
      <w:pPr>
        <w:spacing w:after="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 барысы.</w:t>
      </w:r>
    </w:p>
    <w:p w:rsidR="00C938D5" w:rsidRDefault="00C938D5" w:rsidP="002A6AEB">
      <w:pPr>
        <w:pStyle w:val="a3"/>
        <w:numPr>
          <w:ilvl w:val="0"/>
          <w:numId w:val="5"/>
        </w:numPr>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Гемоглобин мөлшерін анықтау.</w:t>
      </w:r>
      <w:r>
        <w:rPr>
          <w:rFonts w:ascii="Times New Roman" w:hAnsi="Times New Roman" w:cs="Times New Roman"/>
          <w:sz w:val="28"/>
          <w:szCs w:val="28"/>
          <w:lang w:val="kk-KZ"/>
        </w:rPr>
        <w:t xml:space="preserve">Шкалаларға бөлінген гемометр пробиркасының төменгі белгісіне дейін 0,1 н </w:t>
      </w:r>
      <w:r w:rsidRPr="00C938D5">
        <w:rPr>
          <w:rFonts w:ascii="Times New Roman" w:hAnsi="Times New Roman" w:cs="Times New Roman"/>
          <w:sz w:val="28"/>
          <w:szCs w:val="28"/>
          <w:lang w:val="kk-KZ"/>
        </w:rPr>
        <w:t>HCl</w:t>
      </w:r>
      <w:r>
        <w:rPr>
          <w:rFonts w:ascii="Times New Roman" w:hAnsi="Times New Roman" w:cs="Times New Roman"/>
          <w:sz w:val="28"/>
          <w:szCs w:val="28"/>
          <w:lang w:val="kk-KZ"/>
        </w:rPr>
        <w:t xml:space="preserve"> ерітіндісін құяды,оған арнаулы капиллярлы пипеткамен 20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мм</m:t>
            </m:r>
          </m:e>
          <m:sup>
            <m:r>
              <w:rPr>
                <w:rFonts w:ascii="Cambria Math" w:hAnsi="Cambria Math" w:cs="Times New Roman"/>
                <w:sz w:val="28"/>
                <w:szCs w:val="28"/>
                <w:lang w:val="kk-KZ"/>
              </w:rPr>
              <m:t>3</m:t>
            </m:r>
          </m:sup>
        </m:sSup>
      </m:oMath>
      <w:r>
        <w:rPr>
          <w:rFonts w:ascii="Times New Roman" w:eastAsiaTheme="minorEastAsia" w:hAnsi="Times New Roman" w:cs="Times New Roman"/>
          <w:sz w:val="28"/>
          <w:szCs w:val="28"/>
          <w:lang w:val="kk-KZ"/>
        </w:rPr>
        <w:t xml:space="preserve"> қан қосады.Капиллярлы пипетканы сол  пробиркадағы </w:t>
      </w:r>
      <w:r w:rsidRPr="00C938D5">
        <w:rPr>
          <w:rFonts w:ascii="Times New Roman" w:hAnsi="Times New Roman" w:cs="Times New Roman"/>
          <w:sz w:val="28"/>
          <w:szCs w:val="28"/>
          <w:lang w:val="kk-KZ"/>
        </w:rPr>
        <w:t>HCl</w:t>
      </w:r>
      <w:r>
        <w:rPr>
          <w:rFonts w:ascii="Times New Roman" w:hAnsi="Times New Roman" w:cs="Times New Roman"/>
          <w:sz w:val="28"/>
          <w:szCs w:val="28"/>
          <w:lang w:val="kk-KZ"/>
        </w:rPr>
        <w:t xml:space="preserve"> ерітіндісімен бірнеше рет шаяды.Пробиркадағы ерітінді мен қанды арнайы шыны таяқшамен араластырады.Ерітінді мен қанның өзара әрекетінің салдарынан қоңыр түсті тұз қышқылды гематин қосылысы түзіледі.Пробиркаға тамшылап дистильденген су құйып,оны шыны таяқшамен араластыра отырып,шкалалы пробиркадағы ерітінді түсін </w:t>
      </w:r>
      <w:r>
        <w:rPr>
          <w:rFonts w:ascii="Times New Roman" w:hAnsi="Times New Roman" w:cs="Times New Roman"/>
          <w:sz w:val="28"/>
          <w:szCs w:val="28"/>
          <w:lang w:val="kk-KZ"/>
        </w:rPr>
        <w:lastRenderedPageBreak/>
        <w:t>гемометрдегі стандартты ерітінділердің түсімен теңестіреді.Шкалалы пробиркадағы ерітіндінің деңгейі қандағы гемоглобиннің мөлшерін көрсетеді. (7 – сурет)</w:t>
      </w:r>
    </w:p>
    <w:p w:rsidR="00C938D5" w:rsidRDefault="00C938D5" w:rsidP="002A6AEB">
      <w:pPr>
        <w:pStyle w:val="a3"/>
        <w:numPr>
          <w:ilvl w:val="0"/>
          <w:numId w:val="5"/>
        </w:numPr>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Гемин кристалдарын алу.</w:t>
      </w:r>
    </w:p>
    <w:p w:rsidR="00F864FF" w:rsidRDefault="00C938D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Төсеніш шынының бетіне бір тамшы қан жағып,кептіреді.Кепкен қан жағындысының бетіне ас тұзының бірнеше кристалын сеуіп,оның үстіне 1-2 тамшы қаныққан сірке қышқылын тамызады да,жабынды шынымен жауып,сірке қышқылының иісі жоғалғанға дейін спиртті құты жалыны үстінде қыздырады.Жағындыны микроскоппен қарағанда</w:t>
      </w:r>
      <w:r w:rsidR="00F864FF">
        <w:rPr>
          <w:rFonts w:ascii="Times New Roman" w:hAnsi="Times New Roman" w:cs="Times New Roman"/>
          <w:sz w:val="28"/>
          <w:szCs w:val="28"/>
          <w:lang w:val="kk-KZ"/>
        </w:rPr>
        <w:t xml:space="preserve"> қоңыр түсті ромб тәріздес гемин кристалдарын көруге болады.</w:t>
      </w:r>
    </w:p>
    <w:p w:rsidR="00F864FF" w:rsidRDefault="00F864FF"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Қан плазмасын алу үшін қанға ұйытпайтын заттар (антикоагулянттар) қосады да,біраз уақыт ыдыста тұндырады.Белгілі бір уақыт өткен соң қан торшалары тұнып,ыдыстың жоғарғы жағында сары түсті сұйықтық – плазма бөлінеді.Жұмысты жылдамдату үшін қанды центрифугада айналдыруға болады.Осы жұмысты қанға антикоагулянт қоспай жүргізсе,онда қан ұйып,пайда болған ұйынды тығыздалып,тұнады да,сары түсті сұйықтық – қан сарысуы бөлінеді.Демек,қан сарысуы дегеніміз фибриноген белогынан айрылған плазма.</w:t>
      </w:r>
    </w:p>
    <w:p w:rsidR="00F864FF" w:rsidRDefault="00F864FF"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Егер қанды ыдысқа құйып алып, таяқшалармен араластырып отырса,пайда болған фибрин талшықтары таяқтарға жабысып,қан ұю қабілетінен</w:t>
      </w:r>
      <w:r w:rsidR="003E5B01">
        <w:rPr>
          <w:rFonts w:ascii="Times New Roman" w:hAnsi="Times New Roman" w:cs="Times New Roman"/>
          <w:sz w:val="28"/>
          <w:szCs w:val="28"/>
          <w:lang w:val="kk-KZ"/>
        </w:rPr>
        <w:t xml:space="preserve"> айырылады.Мұндай қанды фибринсіз қан деп атайды.</w:t>
      </w:r>
    </w:p>
    <w:p w:rsidR="003E5B01" w:rsidRDefault="003E5B01"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Қан плазмасын, қан сарысуын, фибринсіз қан дайындау әдістерін үйрену,фибрин талшықтарын алу,плазма мен қан түйіршіктерінің көлемдік арақатынасын анықтау.</w:t>
      </w:r>
    </w:p>
    <w:p w:rsidR="003E5B01" w:rsidRDefault="003E5B01"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заттар мен құралдар.</w:t>
      </w:r>
      <w:r>
        <w:rPr>
          <w:rFonts w:ascii="Times New Roman" w:hAnsi="Times New Roman" w:cs="Times New Roman"/>
          <w:sz w:val="28"/>
          <w:szCs w:val="28"/>
          <w:lang w:val="kk-KZ"/>
        </w:rPr>
        <w:t>Қан алатын мал,стерилизацияланған арнаулы инелер,сиымдылығы 10-20 мл шыны цилиндрлер,химиялық және центрифугалық пробиркалар,штатив,сиымдылығы 50-100 мл колбалар,шыны түйіршіктері (шариктер) және антикоагулянттар.</w:t>
      </w:r>
    </w:p>
    <w:p w:rsidR="003E5B01" w:rsidRDefault="003E5B01"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Антикоагулянт ретінде қанға лимонқышқылды немесе қымыздық қышқылды натрий ұнтағы (10 мл қанға 20-30 мг қосу керек),қымыздық қышқылды калий және қымыздық қышқылды аммоний ерітінділері (7,0 г калий оксалаты 4,5 г аммоний оксалаты 100 мл суда ерітіледі) әрбір 10 мл қанға 0,2 мл мөлшерінде қосылады.Қанды ұйытпау үшін табиғи антикоагулянт – гепаринді де пайдалануға болады.Мұндай жағдайда 10 мл қанға гепарин ерітіндісінің 2 тамшысын қосады.</w:t>
      </w:r>
    </w:p>
    <w:p w:rsidR="003E5B01" w:rsidRDefault="003E5B01" w:rsidP="002A6AEB">
      <w:pPr>
        <w:pStyle w:val="a3"/>
        <w:spacing w:after="0"/>
        <w:ind w:left="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p>
    <w:p w:rsidR="003E5B01" w:rsidRDefault="003E5B01"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1.Ішінде антикоагулянты бар пробирка мен шыны цилиндрге малдың ойыс венасынан 10 мл қан алады да,ыдыстың аузын саусақпен жауып,бірнеше рет төңкерістіріп,қанды араластырады.Цилиндрді термостатқа қояды (жылқы қанын – 1 сағатқа, ірі қара қанын – 24-28 сағатқа),немесе қанды центри</w:t>
      </w:r>
      <w:r w:rsidR="005840D6">
        <w:rPr>
          <w:rFonts w:ascii="Times New Roman" w:hAnsi="Times New Roman" w:cs="Times New Roman"/>
          <w:sz w:val="28"/>
          <w:szCs w:val="28"/>
          <w:lang w:val="kk-KZ"/>
        </w:rPr>
        <w:t>фугалық пробиркаларға құйып,минутына 3000 айналым жылдамдықпен 20-30 мин айналдырады.</w:t>
      </w:r>
    </w:p>
    <w:p w:rsidR="005840D6" w:rsidRDefault="005840D6"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Қан екі бөлікке бөлінеді:жоғарғы жағына сары түсті сұйық зат – плазма ажырайды да,қан торшалары ыдыстың түбіне тұнады.</w:t>
      </w:r>
    </w:p>
    <w:p w:rsidR="005840D6" w:rsidRDefault="005840D6"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2.Антикоагулянт қосылмаған пробиркаға не цилиндрге 10 мл қан алып,оны бірнеше сағатқа 38°С жылылықта термостатқа қояды.Қан ұйып,оның сарысуы бөлінеді.Пробиркадан қан сарысуын бөлек ыдысқа құйып алып,оны қан плазмасымен салыстырады.</w:t>
      </w:r>
    </w:p>
    <w:p w:rsidR="005840D6" w:rsidRDefault="005840D6"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3.Қан сарысуын басқа әдіспен алу.Фибринсізденген қанды центрифуга пробиркасына құйып, 3000 айналым жылдамдықпен 10-15 мин айналдырады.Қан түйіршіктері пробирка түбіне тұнады да,үстіңгі жағында сарысу бөлінеді.Кей жағдайда қанды фибринсізденген кезде эритроциттердің бұзылуы салдарынан сарысу қызғылт түсті болады.</w:t>
      </w:r>
    </w:p>
    <w:p w:rsidR="005840D6" w:rsidRDefault="005840D6"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4.Шыны колбаға 10-12 шыны түйіршіктерін салып,оған 20-30 мл қан құяды да, қанды 10-15 мин бойы шайқап араластырады.Ұю процесі кезінде пайда болған фибрин талшықтары шыны түйіршіктерінің бетіне жабысады.Қанды екі қабат дәке арқылы сүзгенде,сүзгіде шыны түйіршіктер мен фибрин талшықтары қалады да,фибринсіз қан алынады.Дәкеде қалған шыны түйіршіктерді жылы сумен абайлап шайса, ақ түсті талшық зат көрінеді.Бұл – фибрин талшықтары.</w:t>
      </w:r>
    </w:p>
    <w:p w:rsidR="005840D6" w:rsidRDefault="005840D6"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                   Бақылау сұрақтары</w:t>
      </w:r>
    </w:p>
    <w:p w:rsidR="005840D6" w:rsidRDefault="005840D6"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 және оның құрамы.</w:t>
      </w:r>
    </w:p>
    <w:p w:rsidR="005840D6" w:rsidRDefault="005840D6"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 плазмасының химиялық құрамы.Қан сарысуы деген не?</w:t>
      </w:r>
    </w:p>
    <w:p w:rsidR="005840D6" w:rsidRDefault="005840D6"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Қанның осмостық және онкостық қысымы дегеніміз не?</w:t>
      </w:r>
    </w:p>
    <w:p w:rsidR="005840D6" w:rsidRDefault="005840D6"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Изо-,гипо- және гипертониялық ерітінділер дегеніміз не?</w:t>
      </w:r>
    </w:p>
    <w:p w:rsidR="005840D6" w:rsidRDefault="005840D6"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Қанның осмостық қысымының деңгейі қалай реттеледі?</w:t>
      </w:r>
    </w:p>
    <w:p w:rsidR="00A553C4" w:rsidRDefault="00A553C4"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Гемоглобин,оның құрамы,қасиеттері және қызметі.</w:t>
      </w:r>
    </w:p>
    <w:p w:rsidR="00A553C4" w:rsidRDefault="00A553C4"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Гемоглобиннің газдамен қосылыстары.</w:t>
      </w:r>
    </w:p>
    <w:p w:rsidR="00A553C4" w:rsidRDefault="00A553C4"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Гемоглобиннің мөлшерін анықтау әдістері және оның маңызы.</w:t>
      </w:r>
    </w:p>
    <w:p w:rsidR="00A553C4" w:rsidRPr="00345BE7" w:rsidRDefault="00A553C4" w:rsidP="002A6AEB">
      <w:pPr>
        <w:pStyle w:val="a3"/>
        <w:numPr>
          <w:ilvl w:val="0"/>
          <w:numId w:val="6"/>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Қанның реңдік көрсеткіші және оны анықтауда маңызы.</w:t>
      </w:r>
    </w:p>
    <w:p w:rsidR="00202F38" w:rsidRDefault="00202F38" w:rsidP="002A6AEB">
      <w:pPr>
        <w:spacing w:after="0"/>
        <w:jc w:val="both"/>
        <w:rPr>
          <w:rFonts w:ascii="Times New Roman" w:hAnsi="Times New Roman" w:cs="Times New Roman"/>
          <w:b/>
          <w:sz w:val="28"/>
          <w:szCs w:val="28"/>
          <w:lang w:val="kk-KZ"/>
        </w:rPr>
      </w:pPr>
    </w:p>
    <w:p w:rsidR="00A553C4" w:rsidRDefault="00A553C4" w:rsidP="004030F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3 – зертханалық жұмыс</w:t>
      </w:r>
    </w:p>
    <w:p w:rsidR="00A553C4" w:rsidRDefault="00A553C4" w:rsidP="004030F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Бақаның жүзу жарғағындағы,тіл капиллярларындағы қан айналымын микроскоппен бақылау</w:t>
      </w:r>
    </w:p>
    <w:p w:rsidR="00A553C4" w:rsidRDefault="00A553C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Денеден оқшауланып алынған жүрекке белгілі жағдай жасаған кезде ол ырғақты жиырылуын жалғастырады.Бұл құбылыс жүрек еттеріне автоматизм қасиеті тән екендігін көрсетеді.Жүрек автоматизмі деп жүрек еттерінің сыртқы күштің әсерінсіз жұмыс істеуін айтады.</w:t>
      </w:r>
    </w:p>
    <w:p w:rsidR="00A553C4" w:rsidRDefault="00A553C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 xml:space="preserve"> 1)Жүрек етіне автоматизм қасиеті тән екендігіне көз жеткізу.2)Автоматизмге температураның әсерін бақылау.</w:t>
      </w:r>
    </w:p>
    <w:p w:rsidR="00A553C4" w:rsidRDefault="00A553C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заттар мен құралдар.</w:t>
      </w:r>
      <w:r>
        <w:rPr>
          <w:rFonts w:ascii="Times New Roman" w:hAnsi="Times New Roman" w:cs="Times New Roman"/>
          <w:sz w:val="28"/>
          <w:szCs w:val="28"/>
          <w:lang w:val="kk-KZ"/>
        </w:rPr>
        <w:t>Жұмысқа резина қалтқыда орналасқан диаметрі 2-3 см.Арнайы шыны тостағанша керек (сурет).Бақа,қайшы,пинцет,ине,жіп,мақта,термометр,</w:t>
      </w:r>
      <w:r w:rsidR="008D75D4">
        <w:rPr>
          <w:rFonts w:ascii="Times New Roman" w:hAnsi="Times New Roman" w:cs="Times New Roman"/>
          <w:sz w:val="28"/>
          <w:szCs w:val="28"/>
          <w:lang w:val="kk-KZ"/>
        </w:rPr>
        <w:t>Рингер ерітіндісі,ыстық су және мұз.</w:t>
      </w:r>
    </w:p>
    <w:p w:rsidR="008D75D4" w:rsidRDefault="008D75D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r>
        <w:rPr>
          <w:rFonts w:ascii="Times New Roman" w:hAnsi="Times New Roman" w:cs="Times New Roman"/>
          <w:sz w:val="28"/>
          <w:szCs w:val="28"/>
          <w:lang w:val="kk-KZ"/>
        </w:rPr>
        <w:t>Қимылсыздандырылған бақаны байлап,көкірек қуысын ашады да,жүрек қабын сыпырып тастайды.Кішкене пинцетпен бірінші жіпті оң қолқа доғасының астына,екінші жіпті сол қолқа доғасының</w:t>
      </w:r>
      <w:r w:rsidR="00AE5D3C">
        <w:rPr>
          <w:rFonts w:ascii="Times New Roman" w:hAnsi="Times New Roman" w:cs="Times New Roman"/>
          <w:sz w:val="28"/>
          <w:szCs w:val="28"/>
          <w:lang w:val="kk-KZ"/>
        </w:rPr>
        <w:t xml:space="preserve"> астынан,үшінші жіпті қолқа буылтығының астынан,ал төртінші жіпті </w:t>
      </w:r>
      <w:r w:rsidR="00AE5D3C">
        <w:rPr>
          <w:rFonts w:ascii="Times New Roman" w:hAnsi="Times New Roman" w:cs="Times New Roman"/>
          <w:sz w:val="28"/>
          <w:szCs w:val="28"/>
          <w:lang w:val="kk-KZ"/>
        </w:rPr>
        <w:lastRenderedPageBreak/>
        <w:t>үзбегінің астынан өткізіп байлайды да,жіптерді бір қолқаға жинап ұстап жүректі қоршаған ткандерден босатып,жүректі денеден бөліп алады.Жіптерді кесіп,жүректі Рингер ерітіндісі толы шыны табақшаға салады.Жүректі осылай дұрыс оқшауласа ол жиырылуын тоқтатпайды,бұл оның автоматизм қасиетін көрсетеді.</w:t>
      </w:r>
    </w:p>
    <w:p w:rsidR="00AE5D3C" w:rsidRDefault="00AE5D3C"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Табақшаның ішінде температурасы 18-20°С  ауа бар ыдысқа салады да 1 мин. Қанша жиырылғанын санайды.Ыдыстағы суға мұз түйірлерін сала отырып судың температурасын 5-10°С  дейін төмендетіп жүректің жиырылу жиілігінің азайатынына көз жеткіземіз.Табақшаны ішінде бөлме температурасындағыдай  ауа бар ыдысқа ауыстырып саламыз.</w:t>
      </w:r>
    </w:p>
    <w:p w:rsidR="00AE5D3C" w:rsidRDefault="00AE5D3C"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Жайлап ыдысқа ыстық су құя отырып судың температурасын 27-30°С  дейін көтереміз.Жүректің жиырылу жиілігі көбейеді.(суды 35-37°С жоғары көтеруге болмайды себебі жүрек </w:t>
      </w:r>
      <w:r w:rsidR="00DF4B57">
        <w:rPr>
          <w:rFonts w:ascii="Times New Roman" w:hAnsi="Times New Roman" w:cs="Times New Roman"/>
          <w:sz w:val="28"/>
          <w:szCs w:val="28"/>
          <w:lang w:val="kk-KZ"/>
        </w:rPr>
        <w:t>еттерінде қайта қалпына келмейтін өзгерістер болады).</w:t>
      </w:r>
    </w:p>
    <w:p w:rsidR="00DF4B57" w:rsidRDefault="00DF4B57"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Температураға байланысты жүрек ырғағының өзгеруінде негізгі роль атқарушы өткізгіш жүйенің синус (Кис-Фляк) түйіні болып саналады.</w:t>
      </w:r>
    </w:p>
    <w:p w:rsidR="00DF4B57" w:rsidRDefault="00DF4B57"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F4B57">
        <w:rPr>
          <w:rFonts w:ascii="Times New Roman" w:hAnsi="Times New Roman" w:cs="Times New Roman"/>
          <w:i/>
          <w:sz w:val="28"/>
          <w:szCs w:val="28"/>
          <w:lang w:val="kk-KZ"/>
        </w:rPr>
        <w:t>Жүрек автоматизмін бақылау</w:t>
      </w:r>
      <w:r>
        <w:rPr>
          <w:rFonts w:ascii="Times New Roman" w:hAnsi="Times New Roman" w:cs="Times New Roman"/>
          <w:sz w:val="28"/>
          <w:szCs w:val="28"/>
          <w:lang w:val="kk-KZ"/>
        </w:rPr>
        <w:t>. Жұлыны зақымдалған бақаның көкірек қуысын ашып,жүрегін жалаңаштайды.Жүректі абайлап денеден бөліп алады да,Рингер ерітіндісі құйылған Петри шыны табақшасына салады.Жүрек жұмысының тоқтаусыз жалғаса беруі оның еттеріне автоматизм қасиеті тән екенінің дәлелі.</w:t>
      </w:r>
    </w:p>
    <w:p w:rsidR="00DF4B57" w:rsidRDefault="00DF4B57"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Станниус тәжірибесі.</w:t>
      </w:r>
      <w:r>
        <w:rPr>
          <w:rFonts w:ascii="Times New Roman" w:hAnsi="Times New Roman" w:cs="Times New Roman"/>
          <w:sz w:val="28"/>
          <w:szCs w:val="28"/>
          <w:lang w:val="kk-KZ"/>
        </w:rPr>
        <w:t>Қимылсыздандырылған бақаның көкірек қуысын ашып,жүректі сыртқы қабынан (перикард) босатады.Бірінші жіпті (лигатураны) пинцеттің көмегімен қолқа буылтығының астынан өткізіп,вена синусы мен жүрекшелердің арасынан тартып байлайды (12-сурет).Егер лигатура дұрыс салынса,онда жүректің және қарыншаның жиырылуы тоқтайды.Вена синусы бұрынғыша соға береді.Екінші лигатураны (жіпті) жүрекше мен қарыншаның аралығынан тартып байлайды.</w:t>
      </w:r>
      <w:r w:rsidR="00BA37E3">
        <w:rPr>
          <w:rFonts w:ascii="Times New Roman" w:hAnsi="Times New Roman" w:cs="Times New Roman"/>
          <w:sz w:val="28"/>
          <w:szCs w:val="28"/>
          <w:lang w:val="kk-KZ"/>
        </w:rPr>
        <w:t>Егер жіп дұрыс салынса,онда жүрекше де,қарыншада жиырыла бастайды,тек олардың жиырылу ырғағы бұрынғысынан сирек болады.Егер жіп дұрыс салынбаса (түйіннен жоғары не төмен байланса),онда не тек жүрекше,не тек қарынша жиырылады.Үшінші жіпті қарыншаның ұш жағын қамти байлайды.Жүректің бұл бөлігінде өткізгіш жүйенің жоқтығына байланысты жүректің жұмысы өзгермейді.</w:t>
      </w:r>
    </w:p>
    <w:p w:rsidR="00BA37E3" w:rsidRDefault="00BA37E3"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Бақылау сұрақтары</w:t>
      </w:r>
    </w:p>
    <w:p w:rsidR="00BA37E3" w:rsidRDefault="00BA37E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  Жүрек етінің морфологиялық ерекшеліктері (жүрек синцитийі,өткізгіш жүйе,жүректің өзіндік нерв жүйесі).</w:t>
      </w:r>
    </w:p>
    <w:p w:rsidR="00BA37E3" w:rsidRDefault="00BA37E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  Жүрек рефрактерлігі деген не және ол қандай кезеңдерден тұрады?</w:t>
      </w:r>
    </w:p>
    <w:p w:rsidR="00BA37E3" w:rsidRDefault="00BA37E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  Жүректің автоматизмі деген не және оның табиғатын қалай түсіндіруге болады?</w:t>
      </w:r>
    </w:p>
    <w:p w:rsidR="00BA37E3" w:rsidRDefault="00BA37E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  Экстрасистола және теңгерме тыным деген не?Рефрактерлік кезеңнің жүректің жұмысы үшін маңызы қандай?</w:t>
      </w:r>
    </w:p>
    <w:p w:rsidR="005E79B7" w:rsidRDefault="005E79B7" w:rsidP="002A6AEB">
      <w:pPr>
        <w:spacing w:after="0"/>
        <w:jc w:val="both"/>
        <w:rPr>
          <w:rFonts w:ascii="Times New Roman" w:hAnsi="Times New Roman" w:cs="Times New Roman"/>
          <w:sz w:val="28"/>
          <w:szCs w:val="28"/>
          <w:lang w:val="kk-KZ"/>
        </w:rPr>
      </w:pPr>
    </w:p>
    <w:p w:rsidR="005E79B7" w:rsidRDefault="005E79B7" w:rsidP="002A6AEB">
      <w:pPr>
        <w:spacing w:after="0"/>
        <w:jc w:val="both"/>
        <w:rPr>
          <w:rFonts w:ascii="Times New Roman" w:hAnsi="Times New Roman" w:cs="Times New Roman"/>
          <w:sz w:val="28"/>
          <w:szCs w:val="28"/>
          <w:lang w:val="kk-KZ"/>
        </w:rPr>
      </w:pPr>
    </w:p>
    <w:p w:rsidR="00BA37E3" w:rsidRDefault="00BA37E3" w:rsidP="003A267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4 – зертханалық жұмыс</w:t>
      </w:r>
    </w:p>
    <w:p w:rsidR="00BA37E3" w:rsidRDefault="00BA37E3" w:rsidP="003A267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61AE2">
        <w:rPr>
          <w:rFonts w:ascii="Times New Roman" w:hAnsi="Times New Roman" w:cs="Times New Roman"/>
          <w:b/>
          <w:sz w:val="28"/>
          <w:szCs w:val="28"/>
          <w:lang w:val="kk-KZ"/>
        </w:rPr>
        <w:t>Т</w:t>
      </w:r>
      <w:r>
        <w:rPr>
          <w:rFonts w:ascii="Times New Roman" w:hAnsi="Times New Roman" w:cs="Times New Roman"/>
          <w:b/>
          <w:sz w:val="28"/>
          <w:szCs w:val="28"/>
          <w:lang w:val="kk-KZ"/>
        </w:rPr>
        <w:t xml:space="preserve">ыныс </w:t>
      </w:r>
      <w:r w:rsidR="00361AE2" w:rsidRPr="00361AE2">
        <w:rPr>
          <w:rFonts w:ascii="Times New Roman" w:hAnsi="Times New Roman" w:cs="Times New Roman"/>
          <w:b/>
          <w:sz w:val="28"/>
          <w:szCs w:val="28"/>
          <w:lang w:val="kk-KZ"/>
        </w:rPr>
        <w:t xml:space="preserve"> алу жиілігін анықтау </w:t>
      </w:r>
      <w:r>
        <w:rPr>
          <w:rFonts w:ascii="Times New Roman" w:hAnsi="Times New Roman" w:cs="Times New Roman"/>
          <w:b/>
          <w:sz w:val="28"/>
          <w:szCs w:val="28"/>
          <w:lang w:val="kk-KZ"/>
        </w:rPr>
        <w:t>және өкпені перкуссиялау және тыңдау</w:t>
      </w:r>
    </w:p>
    <w:p w:rsidR="00BA37E3" w:rsidRDefault="00BA37E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Сүт қоректі жануарларда сыртқы тыныс өкпе арқылы жүреді.Өкпе альвеолалары мен сыртқы орта арасында ауа алмасуы,көкірек қуысы қимылдарының нәтижесінде</w:t>
      </w:r>
      <w:r w:rsidR="00A658E2">
        <w:rPr>
          <w:rFonts w:ascii="Times New Roman" w:hAnsi="Times New Roman" w:cs="Times New Roman"/>
          <w:sz w:val="28"/>
          <w:szCs w:val="28"/>
          <w:lang w:val="kk-KZ"/>
        </w:rPr>
        <w:t xml:space="preserve"> жүзеге асырылады.Тыныс алған кезде көкет (диафрагма) пен сыртқы қабырғааралық еттер жиырылады да,көкірек қуысы кеңейеді.Бұл кезде өкпе көлемі де үлкейіп,ондағы қысым атмосфера қысымынан с. Б. 1-3 мм-ге төмендейді де,ауа тыныс жолдарына пассивті түрде сорылады.Аталған еттер босаңсығанда көкірек қысылып,өкпедегі ауа сыртқа сығылып шығады.Тыныс алу механизмінде плеврааралық қуыстағы теріс қысымның маңызы өте зор,ол өкпенің көкірек қуысының қимылдарын еркін қайталауына мүмкіндік береді.</w:t>
      </w:r>
    </w:p>
    <w:p w:rsidR="00A658E2" w:rsidRDefault="00A658E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Тыныс алған кезде ауа тыныс жолдарымен альвеолаларға өтіп, тыныс шығарған кезде ондағы ауаның 1/6 бөлігі ғана сыртқа шығады.Альвеоладағы ауаның бұлай алмасуын өкпенің желдетілуі дейді.Тыныстық ауа көлемін (бір рет дем алынғандағы жұтылған ауа мөлшерін) бір минуттағы тыныс жиілігіне көбейтіп,өкпенің минуттық желдетілуі көлемін есептеп шығаруға болады.</w:t>
      </w:r>
    </w:p>
    <w:p w:rsidR="00A658E2" w:rsidRDefault="00A658E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Малдың тыныс алуын бақылау және тыныс қимылдарын жазу арқылы зерттеу.Өкпенің үлкейіп,кішірею себептерін анықтау,плевралық қуыстағы қысымды өлшеу,тыныстың минуттық көлемін анықтау.</w:t>
      </w:r>
    </w:p>
    <w:p w:rsidR="00A658E2" w:rsidRDefault="00A658E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заттар мен құралдар.</w:t>
      </w:r>
      <w:r>
        <w:rPr>
          <w:rFonts w:ascii="Times New Roman" w:hAnsi="Times New Roman" w:cs="Times New Roman"/>
          <w:sz w:val="28"/>
          <w:szCs w:val="28"/>
          <w:lang w:val="kk-KZ"/>
        </w:rPr>
        <w:t>Мал (жылқы,сиыр,қой,ешкі,қоян,ит), тыныс қозғалыстарын электрографиялық тіркеуге арналған қондырғы (ЭИД-і) немесе пневмограф,кимограф,фонендоскоп,перкуссиялық балғашық плессиметр,хирургиялық аспаптар жиынтығы,операция столы,Дондерс моделі,жаңа сойылған малдан алынған өкпе,жіптер,новокаиннің 0,5</w:t>
      </w:r>
      <w:r w:rsidRPr="00A658E2">
        <w:rPr>
          <w:rFonts w:ascii="Times New Roman" w:hAnsi="Times New Roman" w:cs="Times New Roman"/>
          <w:sz w:val="28"/>
          <w:szCs w:val="28"/>
          <w:lang w:val="kk-KZ"/>
        </w:rPr>
        <w:t>%</w:t>
      </w:r>
      <w:r>
        <w:rPr>
          <w:rFonts w:ascii="Times New Roman" w:hAnsi="Times New Roman" w:cs="Times New Roman"/>
          <w:sz w:val="28"/>
          <w:szCs w:val="28"/>
          <w:lang w:val="kk-KZ"/>
        </w:rPr>
        <w:t xml:space="preserve"> ерітіндісі,ине мен шприц,манометр,тыныс алуға арналған</w:t>
      </w:r>
      <w:r w:rsidR="00665C7E">
        <w:rPr>
          <w:rFonts w:ascii="Times New Roman" w:hAnsi="Times New Roman" w:cs="Times New Roman"/>
          <w:sz w:val="28"/>
          <w:szCs w:val="28"/>
          <w:lang w:val="kk-KZ"/>
        </w:rPr>
        <w:t xml:space="preserve"> қапқыр (маска),резеңке қапқыш,газ есептегіші,оттегі мен көмірқышқыл газының мөлшерін анықтайтын ауаталдағыш (газоанализатор).</w:t>
      </w:r>
    </w:p>
    <w:p w:rsidR="00665C7E" w:rsidRDefault="00665C7E"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Тыныс алу жиілігін анықтау.</w:t>
      </w:r>
    </w:p>
    <w:p w:rsidR="00665C7E" w:rsidRDefault="00665C7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Тыныс алу жиілігін 1 мин ішінде қабырғалар мен құрсақ еттерінің қимылдарын санап,немесе кеңірдек пен өкпеде пайда болатын дыбыстарды тыңдап,анықтайды.Тыныс алу жиілігін малдың танауына алақанды тоса ұстап,демімен шыққан ауа буын санап та анықтауға болады.</w:t>
      </w:r>
    </w:p>
    <w:p w:rsidR="00665C7E" w:rsidRDefault="00665C7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Көкірек қуысының қимылдарының малдың алдында,не артында тұрып санайды да, көкірек қуысының кейпіне,малдың кеудесінің симетриялығына көңіл аударады.Көкірек қуысының қай бөлігінің қандай бағытта көбірек кеңейетіндігіне көңіл бөлу керек.Осыдан кейін малдың бүйір жағында тұрып,саусақпен қабырға аралық кеңістіктерді кеуденің алдыңғы,ортаңғы және артқы бөліктерінде баса ұстап,олардың дем алған және дем шығарған кездерде қалай өзгеретінін зерттейді.Содан соң көкірек қуысының көлемін кеуденің шынтақ тұсында,орта тұсында және соңғы қабырға тұсында өлшей отырып,оның дем алған </w:t>
      </w:r>
      <w:r w:rsidR="00D62543">
        <w:rPr>
          <w:rFonts w:ascii="Times New Roman" w:hAnsi="Times New Roman" w:cs="Times New Roman"/>
          <w:sz w:val="28"/>
          <w:szCs w:val="28"/>
          <w:lang w:val="kk-KZ"/>
        </w:rPr>
        <w:t xml:space="preserve">және шығарған  кездегі өзгерістерін </w:t>
      </w:r>
      <w:r w:rsidR="00D62543">
        <w:rPr>
          <w:rFonts w:ascii="Times New Roman" w:hAnsi="Times New Roman" w:cs="Times New Roman"/>
          <w:sz w:val="28"/>
          <w:szCs w:val="28"/>
          <w:lang w:val="kk-KZ"/>
        </w:rPr>
        <w:lastRenderedPageBreak/>
        <w:t>анықтайды.Аталған зерттеулерді малдың тыныштық жағдайында және жұмыс атқарғаннан немесе біраз жүргізгеннен кейін салыстырмалы түрде жүргізеді.</w:t>
      </w:r>
    </w:p>
    <w:p w:rsidR="00D62543" w:rsidRDefault="00D6254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Өкпе дыбыстарын тыңдау </w:t>
      </w:r>
      <w:r>
        <w:rPr>
          <w:rFonts w:ascii="Times New Roman" w:hAnsi="Times New Roman" w:cs="Times New Roman"/>
          <w:sz w:val="28"/>
          <w:szCs w:val="28"/>
          <w:lang w:val="kk-KZ"/>
        </w:rPr>
        <w:t>(аускультация).Өкпе дыбыстарын арнаулы құрал – стетоскоп,стетофонендоскоп көмегімен немесе кеудеге таза жабынды жауып тікелей құлақпен тыңдау арқылы зерттейді.Мал тыныс алып,дем шығарған кезде дыбыстар пайда болады,олар ауа-тамырлық (бронхылық),көпіршіктік немесе таза өкпелік (везкулярлық) және аралас дыбыстар болып үш түрге бөлінеді.Өкпе шуылын көкірек қуысының орта тұсында тыңдаған жөн.Бұл тұста негізінен ауаның өкпе көпіршіктеріне (альвеолаларға) өтуіне байланысты туындайтын көпіршіктік ( везикулярлық) шуылдар естіледі.Кеңірдекті тыңдағанда ауаның көмекейден немесе кеңірдек  айырымынан (бифуркациядан) өтуіне байланысты әуендік белгілері бар дыбыстар естіледі.Дыбысты жақсы және анық есту үшін аз уақытқа жылқының немесе сиырдың танауын басу керек.Осыдан соң мал терең дем алып,дем шығарады да,дыбыстың естілуі жақсарады.</w:t>
      </w:r>
    </w:p>
    <w:p w:rsidR="00D62543" w:rsidRDefault="00D6254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Өкпені плессиметр мен перкуссиялық балғашық көмегімен соққылайды (перкуссиялайды).Жұмысты орындау үшін плессиметрді қабырғалар арасына омыртқаға жақын баса ұстап,төмен қарай жылжыта отырып,балғашықпен соққылайды.Көкіректің өкпе орналасқан тұсында жаңғырыққан,даңғырлақ дыбыс естіледі,ал өкпеден тыс аумақта бормен белгілеп отарады да,соңынан оларды бір-бірімен қосып,өкпенің шекарасын анықтайды.</w:t>
      </w:r>
    </w:p>
    <w:p w:rsidR="00F84332" w:rsidRDefault="00F84332"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Тыныс алу механизмі</w:t>
      </w:r>
    </w:p>
    <w:p w:rsidR="00F84332" w:rsidRDefault="00F8433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Тыныс алу дегеніміз организмнің қоршаған ортадан оттегін сіңіріп,көмір қышқыл газын бөлуін қамтамасыз ететін физиологиялық процесс.Сүт қоректі жануарларда тыныс алу процесі арнайы мүшелер (танау,көмекей,кеңірдек,бронх тарамдары және өкпе) арқылы жүреді.</w:t>
      </w:r>
    </w:p>
    <w:p w:rsidR="00F84332" w:rsidRDefault="00F8433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 сатыдағы омыртқалы жануарларда тыныс алу процесі мына төмендегідей сатыға бөлінеді:</w:t>
      </w:r>
    </w:p>
    <w:p w:rsidR="00F84332" w:rsidRDefault="00F84332" w:rsidP="002A6AEB">
      <w:pPr>
        <w:pStyle w:val="a3"/>
        <w:numPr>
          <w:ilvl w:val="0"/>
          <w:numId w:val="7"/>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Сыртқы орта мен өкпе альвеолары арасындағы ауа алмасуы – сыртқы тыныс;</w:t>
      </w:r>
    </w:p>
    <w:p w:rsidR="00F84332" w:rsidRDefault="00F84332" w:rsidP="002A6AEB">
      <w:pPr>
        <w:pStyle w:val="a3"/>
        <w:numPr>
          <w:ilvl w:val="0"/>
          <w:numId w:val="7"/>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Өкпе альвеолары мен қанның арасындағы газ алмасу,немесе газдардың өкпедегі диффузиясы;</w:t>
      </w:r>
    </w:p>
    <w:p w:rsidR="00F84332" w:rsidRDefault="00F84332" w:rsidP="002A6AEB">
      <w:pPr>
        <w:pStyle w:val="a3"/>
        <w:numPr>
          <w:ilvl w:val="0"/>
          <w:numId w:val="7"/>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Қанның газдарды тасымалдауы;</w:t>
      </w:r>
    </w:p>
    <w:p w:rsidR="00F84332" w:rsidRDefault="00F84332" w:rsidP="002A6AEB">
      <w:pPr>
        <w:pStyle w:val="a3"/>
        <w:numPr>
          <w:ilvl w:val="0"/>
          <w:numId w:val="7"/>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 мен торшалар арасындағы газдардың алмасуы – ішкі тыныс;</w:t>
      </w:r>
    </w:p>
    <w:p w:rsidR="00F84332" w:rsidRDefault="00F84332" w:rsidP="002A6AEB">
      <w:pPr>
        <w:pStyle w:val="a3"/>
        <w:numPr>
          <w:ilvl w:val="0"/>
          <w:numId w:val="7"/>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Торшалардың оттегін пайдаланып,көмір қышқыл газын бөлуі.</w:t>
      </w:r>
    </w:p>
    <w:p w:rsidR="00CC460D" w:rsidRDefault="00CC460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Тыныс алу – дем алу (инспирация) мен дем шығару (экспирация) процестерінен құралған.Дем алу мен дем шығару процестері арнайы  инспирациялық (сыртқы қабырғааралық,қабырға көтергіш,дорсальды тісті инспиратор (дем алғыш), сатылы қабырға үсті еттері,көкет) және экспирациялық (ішкі қабырғааралық,дорсальды тісті экспиратор (дем шығарғыш),тіке және қиғаш құрсақ еттері,көкет) еттердің қызметінің арқасында жүреді.Ал өкпе мен ұлпаларда газ алмасу процесі газдардың үлес қысымының айырмасына байланысты жүреді,газ қысымы көп жақтан қысымы аз жаққа өтеді.</w:t>
      </w:r>
    </w:p>
    <w:p w:rsidR="00CC460D" w:rsidRDefault="00CC460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Тыныс алу механизміндегі көкеттің ролін көрсету,пневмография әдісімен танысу және тыныс алу процесінде жыбырлағыш эпителийдің атқаратын ролімен танысу.Өкпенің тіршілік көлемін анықтау әдісімен танысу,тыныс алудың гуморалдық жолмен реттелуін бақылау.</w:t>
      </w:r>
    </w:p>
    <w:p w:rsidR="00F84332" w:rsidRDefault="00CC460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Керекті заттар мен құралдар.</w:t>
      </w:r>
      <w:r>
        <w:rPr>
          <w:rFonts w:ascii="Times New Roman" w:hAnsi="Times New Roman" w:cs="Times New Roman"/>
          <w:sz w:val="28"/>
          <w:szCs w:val="28"/>
          <w:lang w:val="kk-KZ"/>
        </w:rPr>
        <w:t>Дондерс схемасы,пневмограф,төсеніш шыны,графит ұнтағы,бақа,спирометр,мақта,спирт.</w:t>
      </w:r>
    </w:p>
    <w:p w:rsidR="00CC460D" w:rsidRDefault="00CC460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Жұмыстың барысы:</w:t>
      </w:r>
    </w:p>
    <w:p w:rsidR="00CC460D" w:rsidRDefault="00CC460D"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1.Тыныс алу механизмін бақылау (Дондерс схемасын көрсету).</w:t>
      </w:r>
    </w:p>
    <w:p w:rsidR="00CC460D" w:rsidRDefault="00CC460D"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2.Жыбырлағыш эпителий әрекетін бақылау.</w:t>
      </w:r>
    </w:p>
    <w:p w:rsidR="00CC460D" w:rsidRDefault="00CC460D"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Жұлын бұзылып,қимылсыздандырылған</w:t>
      </w:r>
      <w:r w:rsidR="00CC3AE0">
        <w:rPr>
          <w:rFonts w:ascii="Times New Roman" w:hAnsi="Times New Roman" w:cs="Times New Roman"/>
          <w:sz w:val="28"/>
          <w:szCs w:val="28"/>
          <w:lang w:val="kk-KZ"/>
        </w:rPr>
        <w:t xml:space="preserve"> бақаның құрсақ қуысын ашып,өңеші мен қарнын бөліп алады.Өңеш пен қарынды ұзына бойына қақ жарып тіледі де,тығынды пластинканың үстіне инелердің көмегімен жая кереді.Өңештің кілегей қабығының жоғарғы жағына графит не көмір ұнтағын сеуіп,олардың қозғалысын бақылайды (қозғалысты бақылау  оңай болу үшін өңештің жанына миллиметрлік қағаз қояды).Өңешті жоғарғы жақтың кілегей қабығымен ауыстырып тәжірибені қайталайды.Байқалған құбылысты түсіндіріңіз.</w:t>
      </w:r>
    </w:p>
    <w:p w:rsidR="00CC3AE0" w:rsidRDefault="00CC3AE0"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                 Бақылау сұрақтары</w:t>
      </w:r>
    </w:p>
    <w:p w:rsidR="00CC3AE0" w:rsidRDefault="00CC3AE0" w:rsidP="002A6AEB">
      <w:pPr>
        <w:pStyle w:val="a3"/>
        <w:numPr>
          <w:ilvl w:val="0"/>
          <w:numId w:val="8"/>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Тыныс алу дегеніміз не?Тыныс алу кезеңдері мен сатылары.</w:t>
      </w:r>
    </w:p>
    <w:p w:rsidR="00CC3AE0" w:rsidRDefault="00CC3AE0" w:rsidP="002A6AEB">
      <w:pPr>
        <w:pStyle w:val="a3"/>
        <w:numPr>
          <w:ilvl w:val="0"/>
          <w:numId w:val="8"/>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Тыныс жолдарының физиологиялық маңызы.</w:t>
      </w:r>
    </w:p>
    <w:p w:rsidR="00CC3AE0" w:rsidRDefault="00CC3AE0" w:rsidP="002A6AEB">
      <w:pPr>
        <w:pStyle w:val="a3"/>
        <w:numPr>
          <w:ilvl w:val="0"/>
          <w:numId w:val="8"/>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Өкпенің тіршілік және жалпы сыйымдылығы.</w:t>
      </w:r>
    </w:p>
    <w:p w:rsidR="00CC3AE0" w:rsidRDefault="00CC3AE0" w:rsidP="002A6AEB">
      <w:pPr>
        <w:pStyle w:val="a3"/>
        <w:numPr>
          <w:ilvl w:val="0"/>
          <w:numId w:val="8"/>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Тыныстық,дем және альвеольдық ауалардың құрамы.</w:t>
      </w:r>
    </w:p>
    <w:p w:rsidR="00CC3AE0" w:rsidRDefault="00CC3AE0" w:rsidP="002A6AEB">
      <w:pPr>
        <w:pStyle w:val="a3"/>
        <w:numPr>
          <w:ilvl w:val="0"/>
          <w:numId w:val="8"/>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Өкпе мен ұлпалардағы газ алмасу.</w:t>
      </w:r>
    </w:p>
    <w:p w:rsidR="00CC3AE0" w:rsidRPr="00202F38" w:rsidRDefault="00CC3AE0" w:rsidP="002A6AEB">
      <w:pPr>
        <w:pStyle w:val="a3"/>
        <w:numPr>
          <w:ilvl w:val="0"/>
          <w:numId w:val="8"/>
        </w:numPr>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Қандағы газдардың құрамы,газдардың тасымалдан</w:t>
      </w:r>
    </w:p>
    <w:p w:rsidR="00CC3AE0" w:rsidRDefault="00CC3AE0" w:rsidP="002A6AEB">
      <w:pPr>
        <w:spacing w:after="0"/>
        <w:jc w:val="both"/>
        <w:rPr>
          <w:rFonts w:ascii="Times New Roman" w:hAnsi="Times New Roman" w:cs="Times New Roman"/>
          <w:sz w:val="28"/>
          <w:szCs w:val="28"/>
          <w:lang w:val="kk-KZ"/>
        </w:rPr>
      </w:pPr>
    </w:p>
    <w:p w:rsidR="00CC3AE0" w:rsidRDefault="00CC3AE0" w:rsidP="003A267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5 – зертханалық жұмыс</w:t>
      </w:r>
    </w:p>
    <w:p w:rsidR="00CC3AE0" w:rsidRDefault="00CC3AE0" w:rsidP="003A267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Сілекейді алу және қарын сөлінің әр түрлі белоктарға әсері</w:t>
      </w:r>
    </w:p>
    <w:p w:rsidR="00CC3AE0" w:rsidRDefault="00CC3AE0"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Қарында ас қорыту процесі қарын сөлінің әсерімен жүреді.Қарын сөлі қарын қабырғас</w:t>
      </w:r>
      <w:r w:rsidR="00FA5DE9">
        <w:rPr>
          <w:rFonts w:ascii="Times New Roman" w:hAnsi="Times New Roman" w:cs="Times New Roman"/>
          <w:sz w:val="28"/>
          <w:szCs w:val="28"/>
          <w:lang w:val="kk-KZ"/>
        </w:rPr>
        <w:t>ындағы түтікше бездерде түзіледі.Қарынның кілегей қабығында үш түрлі секреторлық торшалар кездеседі.Олар негізгі,қосымша және торлама торшалар.</w:t>
      </w:r>
    </w:p>
    <w:p w:rsidR="00FA5DE9" w:rsidRDefault="00FA5DE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Негізгі торшаларда ферменттер,қосымша торшаларда – шырыш,ал торлама торшаларда – тұз қышқылы түзіледі.</w:t>
      </w:r>
    </w:p>
    <w:p w:rsidR="00FA5DE9" w:rsidRDefault="00FA5DE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Қарын сөлінің қышқылдылығын  анықтап,оның белоктарға әсерін зерттеу.</w:t>
      </w:r>
    </w:p>
    <w:p w:rsidR="00FA5DE9" w:rsidRDefault="00FA5DE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заттар мен құралдар.</w:t>
      </w:r>
      <w:r>
        <w:rPr>
          <w:rFonts w:ascii="Times New Roman" w:hAnsi="Times New Roman" w:cs="Times New Roman"/>
          <w:sz w:val="28"/>
          <w:szCs w:val="28"/>
          <w:lang w:val="kk-KZ"/>
        </w:rPr>
        <w:t xml:space="preserve">Жұмыртқа белогы,бейтарапталған,қайнатылған,табиғи қарын сөлі, 0,1 н </w:t>
      </w:r>
      <w:r w:rsidRPr="00FA5DE9">
        <w:rPr>
          <w:rFonts w:ascii="Times New Roman" w:hAnsi="Times New Roman" w:cs="Times New Roman"/>
          <w:sz w:val="28"/>
          <w:szCs w:val="28"/>
          <w:lang w:val="kk-KZ"/>
        </w:rPr>
        <w:t xml:space="preserve">HCl. 10% - NaOH </w:t>
      </w:r>
      <w:r>
        <w:rPr>
          <w:rFonts w:ascii="Times New Roman" w:hAnsi="Times New Roman" w:cs="Times New Roman"/>
          <w:sz w:val="28"/>
          <w:szCs w:val="28"/>
          <w:lang w:val="kk-KZ"/>
        </w:rPr>
        <w:t xml:space="preserve"> ерітіндісі, 1</w:t>
      </w:r>
      <w:r w:rsidRPr="00FA5DE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A5DE9">
        <w:rPr>
          <w:rFonts w:ascii="Times New Roman" w:hAnsi="Times New Roman" w:cs="Times New Roman"/>
          <w:sz w:val="28"/>
          <w:szCs w:val="28"/>
          <w:lang w:val="kk-KZ"/>
        </w:rPr>
        <w:t>CuSO4</w:t>
      </w:r>
      <w:r>
        <w:rPr>
          <w:rFonts w:ascii="Times New Roman" w:hAnsi="Times New Roman" w:cs="Times New Roman"/>
          <w:sz w:val="28"/>
          <w:szCs w:val="28"/>
          <w:lang w:val="kk-KZ"/>
        </w:rPr>
        <w:t>, термостат,фенолфталеиннің 1</w:t>
      </w:r>
      <w:r w:rsidRPr="00FA5DE9">
        <w:rPr>
          <w:rFonts w:ascii="Times New Roman" w:hAnsi="Times New Roman" w:cs="Times New Roman"/>
          <w:sz w:val="28"/>
          <w:szCs w:val="28"/>
          <w:lang w:val="kk-KZ"/>
        </w:rPr>
        <w:t>%</w:t>
      </w:r>
      <w:r>
        <w:rPr>
          <w:rFonts w:ascii="Times New Roman" w:hAnsi="Times New Roman" w:cs="Times New Roman"/>
          <w:sz w:val="28"/>
          <w:szCs w:val="28"/>
          <w:lang w:val="kk-KZ"/>
        </w:rPr>
        <w:t xml:space="preserve"> спирттегі ерітіндісі, 0,5</w:t>
      </w:r>
      <w:r w:rsidRPr="00FA5DE9">
        <w:rPr>
          <w:rFonts w:ascii="Times New Roman" w:hAnsi="Times New Roman" w:cs="Times New Roman"/>
          <w:sz w:val="28"/>
          <w:szCs w:val="28"/>
          <w:lang w:val="kk-KZ"/>
        </w:rPr>
        <w:t>%</w:t>
      </w:r>
      <w:r>
        <w:rPr>
          <w:rFonts w:ascii="Times New Roman" w:hAnsi="Times New Roman" w:cs="Times New Roman"/>
          <w:sz w:val="28"/>
          <w:szCs w:val="28"/>
          <w:lang w:val="kk-KZ"/>
        </w:rPr>
        <w:t xml:space="preserve"> диметиламидоабензол</w:t>
      </w:r>
      <w:r w:rsidR="00CC2182">
        <w:rPr>
          <w:rFonts w:ascii="Times New Roman" w:hAnsi="Times New Roman" w:cs="Times New Roman"/>
          <w:sz w:val="28"/>
          <w:szCs w:val="28"/>
          <w:lang w:val="kk-KZ"/>
        </w:rPr>
        <w:t xml:space="preserve">дың спирттегі ерітіндісі, 0,1 н </w:t>
      </w:r>
      <w:r w:rsidRPr="00FA5DE9">
        <w:rPr>
          <w:rFonts w:ascii="Times New Roman" w:hAnsi="Times New Roman" w:cs="Times New Roman"/>
          <w:sz w:val="28"/>
          <w:szCs w:val="28"/>
          <w:lang w:val="kk-KZ"/>
        </w:rPr>
        <w:t xml:space="preserve"> NaOH </w:t>
      </w:r>
      <w:r w:rsidR="00CC2182">
        <w:rPr>
          <w:rFonts w:ascii="Times New Roman" w:hAnsi="Times New Roman" w:cs="Times New Roman"/>
          <w:sz w:val="28"/>
          <w:szCs w:val="28"/>
          <w:lang w:val="kk-KZ"/>
        </w:rPr>
        <w:t>ерітіндісі.</w:t>
      </w:r>
    </w:p>
    <w:p w:rsidR="00CC2182" w:rsidRDefault="00CC2182" w:rsidP="002A6AEB">
      <w:pPr>
        <w:spacing w:after="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p>
    <w:p w:rsidR="00CC2182" w:rsidRDefault="00CC2182" w:rsidP="002A6AEB">
      <w:pPr>
        <w:spacing w:after="0"/>
        <w:jc w:val="both"/>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Pr>
          <w:rFonts w:ascii="Times New Roman" w:hAnsi="Times New Roman" w:cs="Times New Roman"/>
          <w:b/>
          <w:sz w:val="28"/>
          <w:szCs w:val="28"/>
          <w:lang w:val="kk-KZ"/>
        </w:rPr>
        <w:t>Қарын сөлінің белокқа әсері.</w:t>
      </w:r>
    </w:p>
    <w:p w:rsidR="00CC2182" w:rsidRDefault="00CC2182" w:rsidP="002A6AEB">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w:t>
      </w:r>
      <w:r>
        <w:rPr>
          <w:rFonts w:ascii="Times New Roman" w:hAnsi="Times New Roman" w:cs="Times New Roman"/>
          <w:sz w:val="28"/>
          <w:szCs w:val="28"/>
          <w:lang w:val="kk-KZ"/>
        </w:rPr>
        <w:t xml:space="preserve">Нөмірленген 5 пробирканың әрқайсысына бір тамшыдан жұмыртқа белогын тамызады.1-  және 2-  пробиркаларға 3 миллилитрден қарын сөлін,3-  пробиркаға 3 мл 0,1 н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ерітіндісімен бейтараптанған қарын сөлін,4-пробиркаға 3 мл қайнатылған қарын сөлін, 5-пробиркаға 3 мл 0,1н.</w:t>
      </w:r>
      <w:r w:rsidRPr="00CC2182">
        <w:rPr>
          <w:rFonts w:ascii="Times New Roman" w:hAnsi="Times New Roman" w:cs="Times New Roman"/>
          <w:sz w:val="28"/>
          <w:szCs w:val="28"/>
          <w:lang w:val="kk-KZ"/>
        </w:rPr>
        <w:t xml:space="preserve">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құяды,2-пробирканы мұзды су құйылған банкаға,ал қалған пробиркаларды 38-40°С  жылылықта термостатқа қояды.25-30 минуттан кейін пробиркалардағы белоктың өзгерістерін тексереді.1-пробиркада белок еріп кетуге,2-  және 3- пробиркаларда еш өзгеріссіз,ал 4-5- пробиркаларда  ісінуге тиісті.2- пробиркала белок өзгеріссіз қалуға тиісті.Аталған өзгерістердің себебін түсіндіріңіз.</w:t>
      </w:r>
    </w:p>
    <w:p w:rsidR="00CC2182" w:rsidRDefault="00CC218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Бірінші пробиркадағы сұйықта белок өнімдерінің барына көз жеткізу үшін онымен биурет реакциясын жасайды.</w:t>
      </w:r>
    </w:p>
    <w:p w:rsidR="00CC2182" w:rsidRDefault="00CC218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Биурет реакциясы.</w:t>
      </w:r>
      <w:r>
        <w:rPr>
          <w:rFonts w:ascii="Times New Roman" w:hAnsi="Times New Roman" w:cs="Times New Roman"/>
          <w:sz w:val="28"/>
          <w:szCs w:val="28"/>
          <w:lang w:val="kk-KZ"/>
        </w:rPr>
        <w:t>Пробиркадағы сұйыққа 1 мл 10</w:t>
      </w:r>
      <w:r w:rsidRPr="00FA5DE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ерітіндісі мен 3-4 тамшы 1</w:t>
      </w:r>
      <w:r w:rsidRPr="00FA5DE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94484C">
        <w:rPr>
          <w:rFonts w:ascii="Times New Roman" w:hAnsi="Times New Roman" w:cs="Times New Roman"/>
          <w:sz w:val="28"/>
          <w:szCs w:val="28"/>
          <w:lang w:val="kk-KZ"/>
        </w:rPr>
        <w:t xml:space="preserve"> </w:t>
      </w:r>
      <w:r w:rsidR="0094484C" w:rsidRPr="00FA5DE9">
        <w:rPr>
          <w:rFonts w:ascii="Times New Roman" w:hAnsi="Times New Roman" w:cs="Times New Roman"/>
          <w:sz w:val="28"/>
          <w:szCs w:val="28"/>
          <w:lang w:val="kk-KZ"/>
        </w:rPr>
        <w:t>CuSO4</w:t>
      </w:r>
      <w:r w:rsidR="0094484C">
        <w:rPr>
          <w:rFonts w:ascii="Times New Roman" w:hAnsi="Times New Roman" w:cs="Times New Roman"/>
          <w:sz w:val="28"/>
          <w:szCs w:val="28"/>
          <w:lang w:val="kk-KZ"/>
        </w:rPr>
        <w:t xml:space="preserve"> қосып арластырады.Егер пробиркада белок болса,онда ол көк түске,ал егер пептидтер болса – қызғылт түске боялады.</w:t>
      </w:r>
    </w:p>
    <w:p w:rsidR="0094484C" w:rsidRDefault="0094484C"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94484C">
        <w:rPr>
          <w:rFonts w:ascii="Times New Roman" w:hAnsi="Times New Roman" w:cs="Times New Roman"/>
          <w:b/>
          <w:sz w:val="28"/>
          <w:szCs w:val="28"/>
          <w:lang w:val="kk-KZ"/>
        </w:rPr>
        <w:t>Қарын сөлінің қышқылдығын анықтау.</w:t>
      </w:r>
    </w:p>
    <w:p w:rsidR="0094484C" w:rsidRDefault="0094484C"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Қарын сөліндегі дербес (еркін)тұз қышқылын анықтау үшін шыны стаканға 5 мл сөл және 2 тамшы 0,5</w:t>
      </w:r>
      <w:r w:rsidRPr="00FA5DE9">
        <w:rPr>
          <w:rFonts w:ascii="Times New Roman" w:hAnsi="Times New Roman" w:cs="Times New Roman"/>
          <w:sz w:val="28"/>
          <w:szCs w:val="28"/>
          <w:lang w:val="kk-KZ"/>
        </w:rPr>
        <w:t>%</w:t>
      </w:r>
      <w:r>
        <w:rPr>
          <w:rFonts w:ascii="Times New Roman" w:hAnsi="Times New Roman" w:cs="Times New Roman"/>
          <w:sz w:val="28"/>
          <w:szCs w:val="28"/>
          <w:lang w:val="kk-KZ"/>
        </w:rPr>
        <w:t xml:space="preserve"> диметиламидоазобензол индикаторын құйып,оны 0,1н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ерітіндісімен сарғылт түс пайда болғанға дейін титрлейді.Еркін тұз қышқылының мөлшерін мына формула арқылы анықтайды.</w:t>
      </w:r>
    </w:p>
    <w:p w:rsidR="0094484C" w:rsidRDefault="0094484C" w:rsidP="002A6AEB">
      <w:pPr>
        <w:spacing w:after="0"/>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   Еркін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w:t>
      </w:r>
      <m:oMath>
        <m:r>
          <w:rPr>
            <w:rFonts w:ascii="Cambria Math" w:hAnsi="Cambria Math" w:cs="Times New Roman"/>
            <w:sz w:val="28"/>
            <w:szCs w:val="28"/>
            <w:lang w:val="kk-KZ"/>
          </w:rPr>
          <m:t>=</m:t>
        </m:r>
      </m:oMath>
      <w:r>
        <w:rPr>
          <w:rFonts w:ascii="Times New Roman" w:eastAsiaTheme="minorEastAsia" w:hAnsi="Times New Roman" w:cs="Times New Roman"/>
          <w:sz w:val="28"/>
          <w:szCs w:val="28"/>
          <w:lang w:val="kk-KZ"/>
        </w:rPr>
        <w:t xml:space="preserve"> Х</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20</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0,00365</w:t>
      </w:r>
    </w:p>
    <w:p w:rsidR="0094484C" w:rsidRDefault="00AA0C45" w:rsidP="002A6AEB">
      <w:pPr>
        <w:spacing w:after="0"/>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б</w:t>
      </w:r>
      <w:r w:rsidR="0094484C">
        <w:rPr>
          <w:rFonts w:ascii="Times New Roman" w:eastAsiaTheme="minorEastAsia" w:hAnsi="Times New Roman" w:cs="Times New Roman"/>
          <w:sz w:val="28"/>
          <w:szCs w:val="28"/>
          <w:lang w:val="kk-KZ"/>
        </w:rPr>
        <w:t xml:space="preserve">ұл жерде; Х – титрлеуге кеткен 0,1 н </w:t>
      </w:r>
      <w:r w:rsidR="0094484C" w:rsidRPr="00FA5DE9">
        <w:rPr>
          <w:rFonts w:ascii="Times New Roman" w:hAnsi="Times New Roman" w:cs="Times New Roman"/>
          <w:sz w:val="28"/>
          <w:szCs w:val="28"/>
          <w:lang w:val="kk-KZ"/>
        </w:rPr>
        <w:t>NaOH</w:t>
      </w:r>
      <w:r w:rsidR="0094484C">
        <w:rPr>
          <w:rFonts w:ascii="Times New Roman" w:hAnsi="Times New Roman" w:cs="Times New Roman"/>
          <w:sz w:val="28"/>
          <w:szCs w:val="28"/>
          <w:lang w:val="kk-KZ"/>
        </w:rPr>
        <w:t xml:space="preserve"> ерітіндісінің мөлшері,</w:t>
      </w:r>
    </w:p>
    <w:p w:rsidR="00AA0C45" w:rsidRDefault="00AA0C45"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0,00365 – 0,1н.</w:t>
      </w:r>
      <w:r w:rsidRPr="00AA0C45">
        <w:rPr>
          <w:rFonts w:ascii="Times New Roman" w:hAnsi="Times New Roman" w:cs="Times New Roman"/>
          <w:sz w:val="28"/>
          <w:szCs w:val="28"/>
          <w:lang w:val="kk-KZ"/>
        </w:rPr>
        <w:t xml:space="preserve">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ерітіндісі бір миллимтеріндегі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-дың салмақ мөлшері</w:t>
      </w:r>
      <w:r w:rsidR="006B0822">
        <w:rPr>
          <w:rFonts w:ascii="Times New Roman" w:hAnsi="Times New Roman" w:cs="Times New Roman"/>
          <w:sz w:val="28"/>
          <w:szCs w:val="28"/>
          <w:lang w:val="kk-KZ"/>
        </w:rPr>
        <w:t>.</w:t>
      </w:r>
    </w:p>
    <w:p w:rsidR="006B0822" w:rsidRDefault="006B082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Байланысқан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мөлшерін анықтау үшін жаңағы стакандағы титрленген сұйыққа тағы 2 тамшы 1</w:t>
      </w:r>
      <w:r w:rsidRPr="006B082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фенолфталеин индикаторын қосып, тұрақты қызыл түс пайда болғанша титрлейді.Сұйықты титрлеуге кеткен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мөлшерін 20-ға көбейтіп,байланысқан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мөлшерін анықтайды.</w:t>
      </w:r>
    </w:p>
    <w:p w:rsidR="006B0822" w:rsidRDefault="006B082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Еркін және байланысқан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мөлшерінің қосындысы қарын сөлінің жалпы қышқылдылығын көрсетеді.</w:t>
      </w:r>
    </w:p>
    <w:p w:rsidR="006B0822" w:rsidRDefault="006B0822"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Бақылау сұрақтары</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1.Қарын сөлінің бөлінуін зерттеу әдістері</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2.Қарын сөлінің құрамы мен қасиеті</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3.Қарын сөлінің ферменттері және олардың маңызы</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4.Тұз қышқылының физиологиялық ролі</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5.Қарындағы шырыштың маңызы</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6.Қарынның түрлі торшаларының атқаратын қызметі</w:t>
      </w:r>
    </w:p>
    <w:p w:rsidR="006B0822" w:rsidRDefault="006B0822"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7.Қарын сөлі бөлінуінің реттелуі</w:t>
      </w:r>
    </w:p>
    <w:p w:rsidR="00B50628" w:rsidRDefault="00B50628" w:rsidP="002A6AEB">
      <w:pPr>
        <w:pStyle w:val="a3"/>
        <w:spacing w:after="0"/>
        <w:ind w:left="0"/>
        <w:jc w:val="both"/>
        <w:rPr>
          <w:rFonts w:ascii="Times New Roman" w:hAnsi="Times New Roman" w:cs="Times New Roman"/>
          <w:sz w:val="28"/>
          <w:szCs w:val="28"/>
          <w:lang w:val="kk-KZ"/>
        </w:rPr>
      </w:pPr>
    </w:p>
    <w:p w:rsidR="00B50628" w:rsidRDefault="00B50628" w:rsidP="006E6F3A">
      <w:pPr>
        <w:pStyle w:val="a3"/>
        <w:spacing w:after="0"/>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6 – зертханалық жұмыс</w:t>
      </w:r>
    </w:p>
    <w:p w:rsidR="00B50628" w:rsidRDefault="00B50628" w:rsidP="006E6F3A">
      <w:pPr>
        <w:pStyle w:val="a3"/>
        <w:spacing w:after="0"/>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Малдың тыныштық және жұмыс атқарған кезінде шығынданған қуат мөлшерін газ алмасу қарқыны арқылы анықтау</w:t>
      </w:r>
    </w:p>
    <w:p w:rsidR="00B50628" w:rsidRDefault="00B5062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Организмнің тіршілік әрекетінің негізінде торшаларда жүретін тотығу – тотықсыздану процесі жатады.Бұл процесс кезінде сыртқы ортадан түскен оттегі пайдаланылып,көмір қышқыл газы түзіледі де, ол сыртқа бөлінеді.Аталған газдардың алмасу деңгейі</w:t>
      </w:r>
      <w:r w:rsidR="00F43ADC">
        <w:rPr>
          <w:rFonts w:ascii="Times New Roman" w:hAnsi="Times New Roman" w:cs="Times New Roman"/>
          <w:sz w:val="28"/>
          <w:szCs w:val="28"/>
          <w:lang w:val="kk-KZ"/>
        </w:rPr>
        <w:t xml:space="preserve"> зат алмасу процесінің қарқынын көрсетеді.Демек,бөлінген көмір қышқыл газының мөлшері зат алмасу процесінің қарқынының көрсеткіші болып табылады.</w:t>
      </w:r>
    </w:p>
    <w:p w:rsidR="00F43ADC" w:rsidRDefault="00F43AD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Зат алмасу қарқынының мүшенің қызмет – әрекетіне байланысты өзгеретінін көрсету.</w:t>
      </w:r>
    </w:p>
    <w:p w:rsidR="00F43ADC" w:rsidRDefault="00F43AD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Керекті заттар мен құралдар.</w:t>
      </w:r>
      <w:r>
        <w:rPr>
          <w:rFonts w:ascii="Times New Roman" w:hAnsi="Times New Roman" w:cs="Times New Roman"/>
          <w:sz w:val="28"/>
          <w:szCs w:val="28"/>
          <w:lang w:val="kk-KZ"/>
        </w:rPr>
        <w:t xml:space="preserve"> Арнаулы қондырғы,бақа,хирургиялық аспаптар,барит суы.</w:t>
      </w:r>
    </w:p>
    <w:p w:rsidR="00F43ADC" w:rsidRDefault="00F43AD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Жұмыстың барысы.</w:t>
      </w:r>
      <w:r>
        <w:rPr>
          <w:rFonts w:ascii="Times New Roman" w:hAnsi="Times New Roman" w:cs="Times New Roman"/>
          <w:sz w:val="28"/>
          <w:szCs w:val="28"/>
          <w:lang w:val="kk-KZ"/>
        </w:rPr>
        <w:t xml:space="preserve"> Тәжірибе жүргізу үшін 33-суретте көрсетілген арнаулы қондырғыны дайындау керек.Бұл қондырғының негізгі бөлігі сыйымдылығы 200-250 мл,аузы резеңке тығынмен жабылатын шыны банка.Тығындығы арнаулы екі тесік арқылы индукциялық аппаратпен (6) жалғасқан екі сым өтткізіледі.Осы сымдардың ашық ұштарын электрод ретінде пайдаланады.Тығын арқылы иілген екі шыны түтік те өткізіледі.Оның біреуі ұзын болып,банканың түбіне дейін жетуі керек те,екінші қысқасы – тығынның астында аяқталады.Тығындалған қос шыны сауыт (1,2) П-тәрізді шыны түтікшелер арқылы банкадағы ұзын түтікпен жалғасады.Дәл осындай қос сауыт (3,4) банканың қысқа түтікшесімен байланысады.4- пробиркадан шыққан түтікті су ағынымен іске қосылатын сорапқа (5) жалғастырады.Банкаға өтетін ауаны көмір қышқыл газдан тазарту үшін 1- сауытқа күйдіргіш натрий – ерітіндісін құяды.2 -  сауытқа – барит суын құйып,банкаға ауа құрамында көмір қышқыл газының болмауын бақылап отырады.Банкадан сорылған ауа 3 және 4-сауыттардағы барит суы арқылы өтеді.</w:t>
      </w:r>
    </w:p>
    <w:p w:rsidR="00F43ADC" w:rsidRDefault="00F43ADC"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Pr>
          <w:rFonts w:ascii="Times New Roman" w:hAnsi="Times New Roman" w:cs="Times New Roman"/>
          <w:sz w:val="28"/>
          <w:szCs w:val="28"/>
          <w:lang w:val="kk-KZ"/>
        </w:rPr>
        <w:t>Жоғарыда көрсетілген принциппен қондырғыны жинағаннан кейін, 2,3,4-сауыттарға 100 мл барит суын,ал 1-сауытқа дәл сол мөлшерде 40</w:t>
      </w:r>
      <w:r w:rsidRPr="00F43ADC">
        <w:rPr>
          <w:rFonts w:ascii="Times New Roman" w:hAnsi="Times New Roman" w:cs="Times New Roman"/>
          <w:sz w:val="28"/>
          <w:szCs w:val="28"/>
          <w:lang w:val="kk-KZ"/>
        </w:rPr>
        <w:t xml:space="preserve">% </w:t>
      </w:r>
      <w:r w:rsidR="00257153">
        <w:rPr>
          <w:rFonts w:ascii="Times New Roman" w:hAnsi="Times New Roman" w:cs="Times New Roman"/>
          <w:sz w:val="28"/>
          <w:szCs w:val="28"/>
          <w:lang w:val="kk-KZ"/>
        </w:rPr>
        <w:t xml:space="preserve"> күйдіргіш натрий ерітіндісін құяды.</w:t>
      </w:r>
    </w:p>
    <w:p w:rsidR="00257153" w:rsidRDefault="0025715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Осыдан кейін үш-төрт бақаның артқы аяқтарынан нерв-ет препаратын дайындап,оларды үлкен банкаға нервтері электродтармен жанасып жататындай етіп орналастырады.Банкаға сырттан тығын арқылы ауа кірмеуі керек.</w:t>
      </w:r>
    </w:p>
    <w:p w:rsidR="00257153" w:rsidRDefault="0025715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Су ағысты сорапты іске қосқаннан кейін 1 және 2- сауыт арқылы көмір қышқыл газынан тазарған ауа препарат орналасқан банкаға сорылады да,одан бөлінген көмір қышқыл газын ілестіре 3 және 4-сауыт арқылы өтеді.Тәжірибе үстінде 3,4-сауыттардағы барит суының қанша уақыттан кейін ылайланғанын анықтайды.</w:t>
      </w:r>
    </w:p>
    <w:p w:rsidR="00257153" w:rsidRDefault="0025715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Тәжірибені 2,3,4-  сауыттардағы барит суын өзгертіп,нерв-ет препараттарын индукциялық токпен тітіркендіре отырып жалғастырады да,тағы да 3,4 – сауыттардағы барит суының ылайлану уақытын анықтайды.</w:t>
      </w:r>
    </w:p>
    <w:p w:rsidR="00257153" w:rsidRDefault="00257153"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Тыныштық және әрекет жағдайларында 3-сауыттағы барит суының ылайлану</w:t>
      </w:r>
      <w:r w:rsidR="00C0783F">
        <w:rPr>
          <w:rFonts w:ascii="Times New Roman" w:hAnsi="Times New Roman" w:cs="Times New Roman"/>
          <w:sz w:val="28"/>
          <w:szCs w:val="28"/>
          <w:lang w:val="kk-KZ"/>
        </w:rPr>
        <w:t xml:space="preserve"> уақытын салыстырып,қорытынды жасайды.</w:t>
      </w:r>
    </w:p>
    <w:p w:rsidR="00C0783F" w:rsidRDefault="00C0783F"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Жануарлар температурасын анықтау</w:t>
      </w:r>
    </w:p>
    <w:p w:rsidR="00C0783F" w:rsidRDefault="00C0783F"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Зат алмасу процесі  нәтижесінде дене ұлпаларында  үздіксіз жылу түзіледі.Арнаулы  жолдармен,осы жылу қоршаған ортаға бөлініп,жылу теңдестігі (балансы) қалыптасады.Жоғары сатыда дамыған жануарларда дене жылуын реттеу механизмдерінің үйлесімді қызметінің нәтижесінде дене температурасы тұрақты деңгейде сақталады және қоршаған орта температурасының ауытқуларына тәуелді болмайды.</w:t>
      </w:r>
    </w:p>
    <w:p w:rsidR="00C0783F" w:rsidRDefault="00C0783F"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 xml:space="preserve">Жұмыстың мақсаты. </w:t>
      </w:r>
      <w:r>
        <w:rPr>
          <w:rFonts w:ascii="Times New Roman" w:hAnsi="Times New Roman" w:cs="Times New Roman"/>
          <w:sz w:val="28"/>
          <w:szCs w:val="28"/>
          <w:lang w:val="kk-KZ"/>
        </w:rPr>
        <w:t>Үй жануарларының дене температурасын және терінің әр бөлі</w:t>
      </w:r>
      <w:r w:rsidR="00546185">
        <w:rPr>
          <w:rFonts w:ascii="Times New Roman" w:hAnsi="Times New Roman" w:cs="Times New Roman"/>
          <w:sz w:val="28"/>
          <w:szCs w:val="28"/>
          <w:lang w:val="kk-KZ"/>
        </w:rPr>
        <w:t>гінің температурасын анықтау әдістерін меңгеру.</w:t>
      </w:r>
    </w:p>
    <w:p w:rsidR="00546185" w:rsidRDefault="0054618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Керекті құралдар,зерзаттар,аспаптар.</w:t>
      </w:r>
      <w:r>
        <w:rPr>
          <w:rFonts w:ascii="Times New Roman" w:hAnsi="Times New Roman" w:cs="Times New Roman"/>
          <w:sz w:val="28"/>
          <w:szCs w:val="28"/>
          <w:lang w:val="kk-KZ"/>
        </w:rPr>
        <w:t xml:space="preserve"> Әр түлік мал,мал дәрігерлік жылу өлшегіш,электротермометрлер,карбол қышқылының 0,5%-ті ерітіндісі,мақта,вазелин.</w:t>
      </w:r>
    </w:p>
    <w:p w:rsidR="00546185" w:rsidRDefault="0054618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Жұмыстың барысы.</w:t>
      </w:r>
      <w:r>
        <w:rPr>
          <w:rFonts w:ascii="Times New Roman" w:hAnsi="Times New Roman" w:cs="Times New Roman"/>
          <w:sz w:val="28"/>
          <w:szCs w:val="28"/>
          <w:lang w:val="kk-KZ"/>
        </w:rPr>
        <w:t xml:space="preserve"> Үй жануарларының температурасын мал дәрігерлік жылу өлшегішті сынап бағанасын төмендету үшін жайлап сілкеді де, оны дезинфекциялап (карбол қышқылының ерітіндісімен сүйкеп сүртіп),ұшына вазелин жағады.Осыдан кейін жылу өлшегішті айналмалы қимылдар жасай отырып,10 минутке тік ішекке енгізеді.</w:t>
      </w:r>
    </w:p>
    <w:p w:rsidR="00546185" w:rsidRDefault="0054618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Pr>
          <w:rFonts w:ascii="Times New Roman" w:hAnsi="Times New Roman" w:cs="Times New Roman"/>
          <w:sz w:val="28"/>
          <w:szCs w:val="28"/>
          <w:lang w:val="kk-KZ"/>
        </w:rPr>
        <w:t>Тері беткейінің температурасын арнаулы микротермометр құралымен өлшейді.Бұл аспап жартылай өткізгіш элементтер арқылы жұмыс істейді.Өлшегіш ұшын тері беткейіне тигізіп,микротермометр тілшігінің ауытқуына қарап температураны анықтайды.</w:t>
      </w:r>
    </w:p>
    <w:p w:rsidR="00546185" w:rsidRPr="00546185" w:rsidRDefault="00546185"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Үй жануарлары денесі мен тері беткейінің температурасының орташа көрсеткіші</w:t>
      </w:r>
    </w:p>
    <w:tbl>
      <w:tblPr>
        <w:tblStyle w:val="a7"/>
        <w:tblpPr w:leftFromText="180" w:rightFromText="180" w:vertAnchor="text" w:horzAnchor="margin" w:tblpY="163"/>
        <w:tblW w:w="0" w:type="auto"/>
        <w:tblLook w:val="04A0"/>
      </w:tblPr>
      <w:tblGrid>
        <w:gridCol w:w="2660"/>
        <w:gridCol w:w="3720"/>
        <w:gridCol w:w="3191"/>
      </w:tblGrid>
      <w:tr w:rsidR="00574555" w:rsidTr="00574555">
        <w:tc>
          <w:tcPr>
            <w:tcW w:w="2660" w:type="dxa"/>
          </w:tcPr>
          <w:p w:rsidR="00574555" w:rsidRDefault="00BA071C" w:rsidP="002A6AEB">
            <w:pPr>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9" type="#_x0000_t32" style="position:absolute;left:0;text-align:left;margin-left:126.45pt;margin-top:22.15pt;width:184.5pt;height:0;z-index:251660288" o:connectortype="straight"/>
              </w:pict>
            </w:r>
            <w:r w:rsidR="00574555">
              <w:rPr>
                <w:rFonts w:ascii="Times New Roman" w:hAnsi="Times New Roman" w:cs="Times New Roman"/>
                <w:sz w:val="28"/>
                <w:szCs w:val="28"/>
                <w:lang w:val="kk-KZ"/>
              </w:rPr>
              <w:t>Жануарлар түрі</w:t>
            </w:r>
          </w:p>
        </w:tc>
        <w:tc>
          <w:tcPr>
            <w:tcW w:w="3720" w:type="dxa"/>
          </w:tcPr>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Тік  ішектегі температура </w:t>
            </w:r>
          </w:p>
          <w:p w:rsidR="00574555" w:rsidRDefault="00BA071C" w:rsidP="002A6AEB">
            <w:pPr>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0" type="#_x0000_t32" style="position:absolute;left:0;text-align:left;margin-left:79.7pt;margin-top:6.05pt;width:.75pt;height:158.25pt;z-index:251661312" o:connectortype="straight"/>
              </w:pic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Орташа            Ауытқулары</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мөлшері </w:t>
            </w:r>
          </w:p>
        </w:tc>
        <w:tc>
          <w:tcPr>
            <w:tcW w:w="3191" w:type="dxa"/>
          </w:tcPr>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Тері беткейінің температурасы</w:t>
            </w:r>
          </w:p>
        </w:tc>
      </w:tr>
      <w:tr w:rsidR="00574555" w:rsidTr="00574555">
        <w:tc>
          <w:tcPr>
            <w:tcW w:w="2660" w:type="dxa"/>
          </w:tcPr>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Жылқы</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Ірі қара</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Шошқа</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Қой</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Қоян</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Ит</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Тауық</w:t>
            </w:r>
          </w:p>
        </w:tc>
        <w:tc>
          <w:tcPr>
            <w:tcW w:w="3720" w:type="dxa"/>
          </w:tcPr>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38,0                 37,5-38,5                  </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39,0                 37,5-39,5</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40,0                 38,0-41,0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39,0                 38,0-40,0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39,0                 38,5-39,7</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38,5                 37,5-39,0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41,0                 40,3-41,7</w:t>
            </w:r>
          </w:p>
        </w:tc>
        <w:tc>
          <w:tcPr>
            <w:tcW w:w="3191" w:type="dxa"/>
          </w:tcPr>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27,0-32,0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32,0-35,0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26,2-30,0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35,0-38,0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32,0-36,0</w:t>
            </w:r>
          </w:p>
          <w:p w:rsidR="00574555" w:rsidRDefault="00574555"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26,2-28,7</w:t>
            </w:r>
          </w:p>
        </w:tc>
      </w:tr>
    </w:tbl>
    <w:p w:rsidR="00CC3AE0" w:rsidRDefault="00574555"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Бақылау сұрақтары</w:t>
      </w:r>
    </w:p>
    <w:p w:rsidR="00574555" w:rsidRDefault="0057455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1.Дене температурасына әсер ететін факторлар</w:t>
      </w:r>
    </w:p>
    <w:p w:rsidR="00574555" w:rsidRDefault="0057455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2.Дене температурасының реттелу механизмдері</w:t>
      </w:r>
    </w:p>
    <w:p w:rsidR="00574555" w:rsidRDefault="0057455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3.Жылу өндіру дегеніміз не?</w:t>
      </w:r>
    </w:p>
    <w:p w:rsidR="00574555" w:rsidRDefault="0057455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4.Денеден жылу қандай жолдармен бөлінеді?</w:t>
      </w:r>
    </w:p>
    <w:p w:rsidR="00574555" w:rsidRDefault="00574555" w:rsidP="002A6AEB">
      <w:pPr>
        <w:pStyle w:val="a3"/>
        <w:spacing w:after="0"/>
        <w:ind w:left="0"/>
        <w:jc w:val="both"/>
        <w:rPr>
          <w:rFonts w:ascii="Times New Roman" w:hAnsi="Times New Roman" w:cs="Times New Roman"/>
          <w:sz w:val="28"/>
          <w:szCs w:val="28"/>
          <w:lang w:val="kk-KZ"/>
        </w:rPr>
      </w:pPr>
    </w:p>
    <w:p w:rsidR="00574555" w:rsidRDefault="00574555" w:rsidP="000958C3">
      <w:pPr>
        <w:pStyle w:val="a3"/>
        <w:spacing w:after="0"/>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7 – зертханалық жұмыс</w:t>
      </w:r>
    </w:p>
    <w:p w:rsidR="00574555" w:rsidRDefault="00574555" w:rsidP="000958C3">
      <w:pPr>
        <w:pStyle w:val="a3"/>
        <w:spacing w:after="0"/>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Әр түлік мал зәрінің физико-химиялық қасиеттерін анықтау</w:t>
      </w:r>
    </w:p>
    <w:p w:rsidR="00574555" w:rsidRDefault="0057455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 xml:space="preserve">Жұмыстың мақсаты. </w:t>
      </w:r>
      <w:r>
        <w:rPr>
          <w:rFonts w:ascii="Times New Roman" w:hAnsi="Times New Roman" w:cs="Times New Roman"/>
          <w:sz w:val="28"/>
          <w:szCs w:val="28"/>
          <w:lang w:val="kk-KZ"/>
        </w:rPr>
        <w:t>Зәрдің құрамын зерттеу әдістерін меңгеру.</w:t>
      </w:r>
    </w:p>
    <w:p w:rsidR="00574555" w:rsidRDefault="00574555"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 xml:space="preserve">Керекті заттар мен құралдар. </w:t>
      </w:r>
      <w:r>
        <w:rPr>
          <w:rFonts w:ascii="Times New Roman" w:hAnsi="Times New Roman" w:cs="Times New Roman"/>
          <w:sz w:val="28"/>
          <w:szCs w:val="28"/>
          <w:lang w:val="kk-KZ"/>
        </w:rPr>
        <w:t xml:space="preserve">Жылқыдан,ірі қарадан және шошқадан жаңадан алынған зәр,шыны цилиндр,сүзгіш (фильтр) қағаз,әмбебап </w:t>
      </w:r>
      <w:r>
        <w:rPr>
          <w:rFonts w:ascii="Times New Roman" w:hAnsi="Times New Roman" w:cs="Times New Roman"/>
          <w:sz w:val="28"/>
          <w:szCs w:val="28"/>
          <w:lang w:val="kk-KZ"/>
        </w:rPr>
        <w:lastRenderedPageBreak/>
        <w:t xml:space="preserve">анықтағыш (индикатор) қағаз (рН 1-10),химиялық стакандар,урометр,шыны шанақшалар,титрлеуге арналған бюреткалар,10 мл өлшем пипеткасы және көз пипеткалары, 0,1 н. </w:t>
      </w:r>
      <w:r w:rsidRPr="00FA5DE9">
        <w:rPr>
          <w:rFonts w:ascii="Times New Roman" w:hAnsi="Times New Roman" w:cs="Times New Roman"/>
          <w:sz w:val="28"/>
          <w:szCs w:val="28"/>
          <w:lang w:val="kk-KZ"/>
        </w:rPr>
        <w:t>HCl</w:t>
      </w:r>
      <w:r>
        <w:rPr>
          <w:rFonts w:ascii="Times New Roman" w:hAnsi="Times New Roman" w:cs="Times New Roman"/>
          <w:sz w:val="28"/>
          <w:szCs w:val="28"/>
          <w:lang w:val="kk-KZ"/>
        </w:rPr>
        <w:t xml:space="preserve">, 0,1 н. </w:t>
      </w:r>
      <w:r w:rsidR="006E7009" w:rsidRPr="00FA5DE9">
        <w:rPr>
          <w:rFonts w:ascii="Times New Roman" w:hAnsi="Times New Roman" w:cs="Times New Roman"/>
          <w:sz w:val="28"/>
          <w:szCs w:val="28"/>
          <w:lang w:val="kk-KZ"/>
        </w:rPr>
        <w:t>NaCl</w:t>
      </w:r>
      <w:r w:rsidR="006E7009">
        <w:rPr>
          <w:rFonts w:ascii="Times New Roman" w:hAnsi="Times New Roman" w:cs="Times New Roman"/>
          <w:sz w:val="28"/>
          <w:szCs w:val="28"/>
          <w:lang w:val="kk-KZ"/>
        </w:rPr>
        <w:t xml:space="preserve"> ерітінділері, қымыздық қышқылды калий ұнтағы,фенолфталеиннің 1</w:t>
      </w:r>
      <w:r w:rsidR="006E7009" w:rsidRPr="006E7009">
        <w:rPr>
          <w:rFonts w:ascii="Times New Roman" w:hAnsi="Times New Roman" w:cs="Times New Roman"/>
          <w:sz w:val="28"/>
          <w:szCs w:val="28"/>
          <w:lang w:val="kk-KZ"/>
        </w:rPr>
        <w:t xml:space="preserve">% </w:t>
      </w:r>
      <w:r w:rsidR="006E7009">
        <w:rPr>
          <w:rFonts w:ascii="Times New Roman" w:hAnsi="Times New Roman" w:cs="Times New Roman"/>
          <w:sz w:val="28"/>
          <w:szCs w:val="28"/>
          <w:lang w:val="kk-KZ"/>
        </w:rPr>
        <w:t xml:space="preserve"> спирттегі ерітіндісі,1</w:t>
      </w:r>
      <w:r w:rsidR="006E7009" w:rsidRPr="006E7009">
        <w:rPr>
          <w:rFonts w:ascii="Times New Roman" w:hAnsi="Times New Roman" w:cs="Times New Roman"/>
          <w:sz w:val="28"/>
          <w:szCs w:val="28"/>
          <w:lang w:val="kk-KZ"/>
        </w:rPr>
        <w:t>%</w:t>
      </w:r>
      <w:r w:rsidR="006E7009">
        <w:rPr>
          <w:rFonts w:ascii="Times New Roman" w:hAnsi="Times New Roman" w:cs="Times New Roman"/>
          <w:sz w:val="28"/>
          <w:szCs w:val="28"/>
          <w:lang w:val="kk-KZ"/>
        </w:rPr>
        <w:t xml:space="preserve"> ализаринсульфон қышқылды натрий ерітіндісі.</w:t>
      </w:r>
    </w:p>
    <w:p w:rsidR="006E7009" w:rsidRDefault="006E7009" w:rsidP="002A6AEB">
      <w:pPr>
        <w:pStyle w:val="a3"/>
        <w:spacing w:after="0"/>
        <w:ind w:left="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p>
    <w:p w:rsidR="006E7009" w:rsidRDefault="006E7009"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а) Зәрдің тығыздығын (меншікті салмағын) анықтау.</w:t>
      </w:r>
    </w:p>
    <w:p w:rsidR="006E7009" w:rsidRDefault="006E7009"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Зәрдің тығыздығы зәр құрамындағы су мен онда еріген заттардың арақатынасын көрсетеді.Зәрдің тығыздығына оның құрамындағы мочевина көп әсер етеді.Бұл көрсеткішті анықтау үшін 100 мл цилиндрге көбік  пайда болмайтындай етіп толтыра зәр құяды.Егер зәр бетінде көбік пайда болса,оны сүзгіш қағазбен сорғызып алу керек.Содан кейін урометрді  жайлап зәрге салады.Урометрдің зәрге батпаған ұшы суланбау керек.Урометр зәрде бірқалыпты тұрақты қалқып тұрғаннан кейін,төменгі мениска бойынша оның </w:t>
      </w:r>
      <w:r w:rsidR="00AF2BBB">
        <w:rPr>
          <w:rFonts w:ascii="Times New Roman" w:hAnsi="Times New Roman" w:cs="Times New Roman"/>
          <w:sz w:val="28"/>
          <w:szCs w:val="28"/>
          <w:lang w:val="kk-KZ"/>
        </w:rPr>
        <w:t>көрсеткішін белгілеп,оған зәрдің температурасына сәйкес түзету енгізеді.Егер зәрдің температурасы 15°С-дан жоғары болса,онда әрбір 3°С-ға 0,001-ден сан қосады,ал 15°С-төмен,болса онда әрбір 3°С-ға 0,001-ден сан алып тастайды.Осылай жылқы,ірі қара және шошқа зәрлерінің меншікті салмақтарын анықтап,сол көрсеткіштерді бір-бірімен салыстырады.</w:t>
      </w:r>
    </w:p>
    <w:p w:rsidR="00AF2BBB" w:rsidRDefault="00AF2BBB"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Тығыздық көрсеткіштері түлік түрлеріне,қабылдаған су мөлшеріне,диурез деңгейіне,қоршаған орта температурасына,организмнің физиологиялық күйіне (жұмыс,буаздық) байланысты өзгеріп отырады.</w:t>
      </w:r>
    </w:p>
    <w:p w:rsidR="00AF2BBB" w:rsidRDefault="00AF2BBB"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 Зәрдің әрекетшіл ортасын анықтау.</w:t>
      </w:r>
    </w:p>
    <w:p w:rsidR="00AF2BBB" w:rsidRDefault="00AF2BBB"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Мал зәрлерінің әрекетшіл  ортасы қышқылдық,сілтілік және бейтарапты болуы мүмкін.Өсімдік тектес азықпен қоректенетін малдарының зәрінің әрекетшіл ортасы қалыпты жағдайда сілтілік, ал ет қоректілер зәрінің әрекетшіл ортасы  қышқылдық болады.Шошқа зәрінің бұл </w:t>
      </w:r>
      <w:r w:rsidR="003D761E">
        <w:rPr>
          <w:rFonts w:ascii="Times New Roman" w:hAnsi="Times New Roman" w:cs="Times New Roman"/>
          <w:sz w:val="28"/>
          <w:szCs w:val="28"/>
          <w:lang w:val="kk-KZ"/>
        </w:rPr>
        <w:t>көрсеткіші  қабылдаған азық түріне қарай сілтілік не қышқылдық жаққа ауытқып отырады.</w:t>
      </w:r>
    </w:p>
    <w:p w:rsidR="003D761E" w:rsidRDefault="003D761E"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Мал организмінде зат алмасу процесі бұзылғанда зәрдің әрекетшіл ортасы өзгеруі мүмкін.</w:t>
      </w:r>
    </w:p>
    <w:p w:rsidR="003D761E" w:rsidRDefault="003D761E" w:rsidP="002A6AEB">
      <w:pPr>
        <w:pStyle w:val="a3"/>
        <w:spacing w:after="0"/>
        <w:ind w:left="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p>
    <w:p w:rsidR="003D761E" w:rsidRDefault="003D761E"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Pr>
          <w:rFonts w:ascii="Times New Roman" w:hAnsi="Times New Roman" w:cs="Times New Roman"/>
          <w:b/>
          <w:sz w:val="28"/>
          <w:szCs w:val="28"/>
          <w:lang w:val="kk-KZ"/>
        </w:rPr>
        <w:t>1.Индикатор қағаздың көмегімен жылқы,ірі қара,шошқа зәрлерінің реакциясын анықтау.</w:t>
      </w:r>
    </w:p>
    <w:p w:rsidR="003D761E" w:rsidRDefault="003D761E"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Әмбебап индикаторлық қағазқа бір тамшыдан жоғарыда аталған малдардың зәрлерін тамызады.Зәрдің әрекетшіл ортасы қышқылдық болса,онда қағаз қызарады не сарғаяды,егер сілтілік болса – көгереді,бейтарап болса – қағаз түрі өзгермейді.</w:t>
      </w:r>
    </w:p>
    <w:p w:rsidR="003D761E" w:rsidRDefault="003D761E"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D761E" w:rsidRDefault="003D761E"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2.Зәрдің қышқылдық көрсеткішін рН-метрмен анықтау. </w:t>
      </w:r>
    </w:p>
    <w:p w:rsidR="003D761E" w:rsidRDefault="003D761E"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Жоғарыда айтылған зәрлердің реакцияларының дұрыстығын рН- метр аспабымен прибор нұсқауы бойынша тексереді.</w:t>
      </w:r>
    </w:p>
    <w:p w:rsidR="003D761E" w:rsidRDefault="003D761E"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3.Зәрдің қышқылдық көрсеткішін титрлеп анықтау.</w:t>
      </w:r>
    </w:p>
    <w:p w:rsidR="00B5563A" w:rsidRDefault="003D761E"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Химиялық стаканға 10 мл сүзілген зәр өлшеп алып,оған 6 гр қымыздық қышқылды калий ұнтағын (аммиак тұздары тұнбаға түспеуі үшін) және 2 тамшы фенолфталеин индикаторын қосады.Стакандағы сұйықты 2 минут бойына қозғап араластырады да, 0,1 н.  </w:t>
      </w:r>
      <w:r w:rsidRPr="00FA5DE9">
        <w:rPr>
          <w:rFonts w:ascii="Times New Roman" w:hAnsi="Times New Roman" w:cs="Times New Roman"/>
          <w:sz w:val="28"/>
          <w:szCs w:val="28"/>
          <w:lang w:val="kk-KZ"/>
        </w:rPr>
        <w:t>NaOH</w:t>
      </w:r>
      <w:r w:rsidR="00B5563A">
        <w:rPr>
          <w:rFonts w:ascii="Times New Roman" w:hAnsi="Times New Roman" w:cs="Times New Roman"/>
          <w:sz w:val="28"/>
          <w:szCs w:val="28"/>
          <w:lang w:val="kk-KZ"/>
        </w:rPr>
        <w:t xml:space="preserve"> ерітіндісімен өзгермейтін қызыл түс пайда болғанға дейін титрлейді.Содан кейін зәрдің қышқылдылығын төмендегі формуламен есептеп шығарады.</w:t>
      </w:r>
    </w:p>
    <w:p w:rsidR="00B5563A" w:rsidRDefault="00B5563A" w:rsidP="002A6AEB">
      <w:pPr>
        <w:pStyle w:val="a3"/>
        <w:spacing w:after="0"/>
        <w:ind w:left="0"/>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Зәрдің қышқылдығы</w:t>
      </w:r>
      <m:oMath>
        <m:r>
          <w:rPr>
            <w:rFonts w:ascii="Cambria Math" w:hAnsi="Cambria Math" w:cs="Times New Roman"/>
            <w:sz w:val="28"/>
            <w:szCs w:val="28"/>
            <w:lang w:val="kk-KZ"/>
          </w:rPr>
          <m:t>=</m:t>
        </m:r>
      </m:oMath>
      <w:r>
        <w:rPr>
          <w:rFonts w:ascii="Times New Roman" w:eastAsiaTheme="minorEastAsia" w:hAnsi="Times New Roman" w:cs="Times New Roman"/>
          <w:sz w:val="28"/>
          <w:szCs w:val="28"/>
          <w:lang w:val="kk-KZ"/>
        </w:rPr>
        <w:t xml:space="preserve"> </w:t>
      </w:r>
      <w:r w:rsidRPr="00B5563A">
        <w:rPr>
          <w:rFonts w:ascii="Times New Roman" w:eastAsiaTheme="minorEastAsia" w:hAnsi="Times New Roman" w:cs="Times New Roman"/>
          <w:sz w:val="28"/>
          <w:szCs w:val="28"/>
          <w:lang w:val="kk-KZ"/>
        </w:rPr>
        <w:t>n</w:t>
      </w:r>
      <m:oMath>
        <m:r>
          <w:rPr>
            <w:rFonts w:ascii="Cambria Math" w:eastAsiaTheme="minorEastAsia" w:hAnsi="Cambria Math" w:cs="Times New Roman"/>
            <w:sz w:val="28"/>
            <w:szCs w:val="28"/>
            <w:lang w:val="kk-KZ"/>
          </w:rPr>
          <m:t>×</m:t>
        </m:r>
      </m:oMath>
      <w:r w:rsidRPr="00B5563A">
        <w:rPr>
          <w:rFonts w:ascii="Times New Roman" w:eastAsiaTheme="minorEastAsia" w:hAnsi="Times New Roman" w:cs="Times New Roman"/>
          <w:sz w:val="28"/>
          <w:szCs w:val="28"/>
          <w:lang w:val="kk-KZ"/>
        </w:rPr>
        <w:t>0.00365</w:t>
      </w:r>
      <m:oMath>
        <m:r>
          <w:rPr>
            <w:rFonts w:ascii="Cambria Math" w:eastAsiaTheme="minorEastAsia" w:hAnsi="Cambria Math" w:cs="Times New Roman"/>
            <w:sz w:val="28"/>
            <w:szCs w:val="28"/>
            <w:lang w:val="kk-KZ"/>
          </w:rPr>
          <m:t>×</m:t>
        </m:r>
      </m:oMath>
      <w:r w:rsidRPr="00B5563A">
        <w:rPr>
          <w:rFonts w:ascii="Times New Roman" w:eastAsiaTheme="minorEastAsia" w:hAnsi="Times New Roman" w:cs="Times New Roman"/>
          <w:sz w:val="28"/>
          <w:szCs w:val="28"/>
          <w:lang w:val="kk-KZ"/>
        </w:rPr>
        <w:t>10</w:t>
      </w:r>
      <w:r>
        <w:rPr>
          <w:rFonts w:ascii="Times New Roman" w:eastAsiaTheme="minorEastAsia" w:hAnsi="Times New Roman" w:cs="Times New Roman"/>
          <w:sz w:val="28"/>
          <w:szCs w:val="28"/>
          <w:lang w:val="kk-KZ"/>
        </w:rPr>
        <w:t>,</w:t>
      </w:r>
    </w:p>
    <w:p w:rsidR="00B5563A" w:rsidRDefault="00B5563A" w:rsidP="002A6AEB">
      <w:pPr>
        <w:pStyle w:val="a3"/>
        <w:spacing w:after="0"/>
        <w:ind w:left="0"/>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 xml:space="preserve">бұл жерде:  </w:t>
      </w:r>
      <w:r w:rsidRPr="00B5563A">
        <w:rPr>
          <w:rFonts w:ascii="Times New Roman" w:eastAsiaTheme="minorEastAsia" w:hAnsi="Times New Roman" w:cs="Times New Roman"/>
          <w:sz w:val="28"/>
          <w:szCs w:val="28"/>
          <w:lang w:val="kk-KZ"/>
        </w:rPr>
        <w:t>n</w:t>
      </w:r>
      <w:r>
        <w:rPr>
          <w:rFonts w:ascii="Times New Roman" w:eastAsiaTheme="minorEastAsia" w:hAnsi="Times New Roman" w:cs="Times New Roman"/>
          <w:sz w:val="28"/>
          <w:szCs w:val="28"/>
          <w:lang w:val="kk-KZ"/>
        </w:rPr>
        <w:t xml:space="preserve"> – титрлеуге кеткен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ерітіндісінің мөлшері (миллилитр есебінде),</w:t>
      </w:r>
    </w:p>
    <w:p w:rsidR="00B5563A" w:rsidRDefault="00B5563A"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0,0036-0,1н.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ерітіндісінің 1 мл сәйкес тұз қышқылының граммен бейнеленген мөлшері.</w:t>
      </w:r>
    </w:p>
    <w:p w:rsidR="00B5563A" w:rsidRDefault="00B5563A"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4.Зәрдің сілтілік көрсеткішін титрлеп анықтау.</w:t>
      </w:r>
    </w:p>
    <w:p w:rsidR="00BD7948" w:rsidRDefault="00B5563A"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Стаканға </w:t>
      </w:r>
      <w:r w:rsidR="00BD7948">
        <w:rPr>
          <w:rFonts w:ascii="Times New Roman" w:hAnsi="Times New Roman" w:cs="Times New Roman"/>
          <w:sz w:val="28"/>
          <w:szCs w:val="28"/>
          <w:lang w:val="kk-KZ"/>
        </w:rPr>
        <w:t>10 мл сүзілген зәр өлшеп,оған 3-4 тамшы ализарин – сульфонқышқылды натрий ерітіндісін қосады да,оны 0,1н. тұз қышқылы ерітіндісімен сары түс пайда болғанға дейін титрлейді.Зәрдің сілтілігін төмендегі формуламен есептеп шығарады.</w:t>
      </w:r>
    </w:p>
    <w:p w:rsidR="00BD7948" w:rsidRDefault="00BD7948" w:rsidP="002A6AEB">
      <w:pPr>
        <w:pStyle w:val="a3"/>
        <w:spacing w:after="0"/>
        <w:ind w:left="0"/>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     Зәрдің сілтілігі</w:t>
      </w:r>
      <m:oMath>
        <m:r>
          <w:rPr>
            <w:rFonts w:ascii="Cambria Math" w:hAnsi="Cambria Math" w:cs="Times New Roman"/>
            <w:sz w:val="28"/>
            <w:szCs w:val="28"/>
            <w:lang w:val="kk-KZ"/>
          </w:rPr>
          <m:t>=</m:t>
        </m:r>
      </m:oMath>
      <w:r>
        <w:rPr>
          <w:rFonts w:ascii="Times New Roman" w:eastAsiaTheme="minorEastAsia" w:hAnsi="Times New Roman" w:cs="Times New Roman"/>
          <w:sz w:val="28"/>
          <w:szCs w:val="28"/>
          <w:lang w:val="kk-KZ"/>
        </w:rPr>
        <w:t xml:space="preserve"> </w:t>
      </w:r>
      <w:r w:rsidRPr="00B5563A">
        <w:rPr>
          <w:rFonts w:ascii="Times New Roman" w:eastAsiaTheme="minorEastAsia" w:hAnsi="Times New Roman" w:cs="Times New Roman"/>
          <w:sz w:val="28"/>
          <w:szCs w:val="28"/>
          <w:lang w:val="kk-KZ"/>
        </w:rPr>
        <w:t>n</w:t>
      </w:r>
      <m:oMath>
        <m:r>
          <w:rPr>
            <w:rFonts w:ascii="Cambria Math" w:eastAsiaTheme="minorEastAsia" w:hAnsi="Cambria Math" w:cs="Times New Roman"/>
            <w:sz w:val="28"/>
            <w:szCs w:val="28"/>
            <w:lang w:val="kk-KZ"/>
          </w:rPr>
          <m:t>×</m:t>
        </m:r>
      </m:oMath>
      <w:r w:rsidRPr="00B5563A">
        <w:rPr>
          <w:rFonts w:ascii="Times New Roman" w:eastAsiaTheme="minorEastAsia" w:hAnsi="Times New Roman" w:cs="Times New Roman"/>
          <w:sz w:val="28"/>
          <w:szCs w:val="28"/>
          <w:lang w:val="kk-KZ"/>
        </w:rPr>
        <w:t>0.00</w:t>
      </w:r>
      <w:r>
        <w:rPr>
          <w:rFonts w:ascii="Times New Roman" w:eastAsiaTheme="minorEastAsia" w:hAnsi="Times New Roman" w:cs="Times New Roman"/>
          <w:sz w:val="28"/>
          <w:szCs w:val="28"/>
          <w:lang w:val="kk-KZ"/>
        </w:rPr>
        <w:t>4</w:t>
      </w:r>
      <m:oMath>
        <m:r>
          <w:rPr>
            <w:rFonts w:ascii="Cambria Math" w:eastAsiaTheme="minorEastAsia" w:hAnsi="Cambria Math" w:cs="Times New Roman"/>
            <w:sz w:val="28"/>
            <w:szCs w:val="28"/>
            <w:lang w:val="kk-KZ"/>
          </w:rPr>
          <m:t>×</m:t>
        </m:r>
      </m:oMath>
      <w:r w:rsidRPr="00B5563A">
        <w:rPr>
          <w:rFonts w:ascii="Times New Roman" w:eastAsiaTheme="minorEastAsia" w:hAnsi="Times New Roman" w:cs="Times New Roman"/>
          <w:sz w:val="28"/>
          <w:szCs w:val="28"/>
          <w:lang w:val="kk-KZ"/>
        </w:rPr>
        <w:t>10</w:t>
      </w:r>
      <w:r>
        <w:rPr>
          <w:rFonts w:ascii="Times New Roman" w:eastAsiaTheme="minorEastAsia" w:hAnsi="Times New Roman" w:cs="Times New Roman"/>
          <w:sz w:val="28"/>
          <w:szCs w:val="28"/>
          <w:lang w:val="kk-KZ"/>
        </w:rPr>
        <w:t>,</w:t>
      </w:r>
    </w:p>
    <w:p w:rsidR="00BD7948" w:rsidRDefault="00BD7948" w:rsidP="002A6AEB">
      <w:pPr>
        <w:pStyle w:val="a3"/>
        <w:spacing w:after="0"/>
        <w:ind w:left="0"/>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 xml:space="preserve">бұл жерде, </w:t>
      </w:r>
      <w:r w:rsidRPr="00B5563A">
        <w:rPr>
          <w:rFonts w:ascii="Times New Roman" w:eastAsiaTheme="minorEastAsia" w:hAnsi="Times New Roman" w:cs="Times New Roman"/>
          <w:sz w:val="28"/>
          <w:szCs w:val="28"/>
          <w:lang w:val="kk-KZ"/>
        </w:rPr>
        <w:t>n</w:t>
      </w:r>
      <w:r>
        <w:rPr>
          <w:rFonts w:ascii="Times New Roman" w:eastAsiaTheme="minorEastAsia" w:hAnsi="Times New Roman" w:cs="Times New Roman"/>
          <w:sz w:val="28"/>
          <w:szCs w:val="28"/>
          <w:lang w:val="kk-KZ"/>
        </w:rPr>
        <w:t xml:space="preserve"> – титрлеуге кеткен тұз қышқылының мөлшері, 0,004-0,1 н. тұз қышқылының 1 мл сәйкес </w:t>
      </w:r>
      <w:r w:rsidRPr="00FA5DE9">
        <w:rPr>
          <w:rFonts w:ascii="Times New Roman" w:hAnsi="Times New Roman" w:cs="Times New Roman"/>
          <w:sz w:val="28"/>
          <w:szCs w:val="28"/>
          <w:lang w:val="kk-KZ"/>
        </w:rPr>
        <w:t>NaOH</w:t>
      </w:r>
      <w:r>
        <w:rPr>
          <w:rFonts w:ascii="Times New Roman" w:hAnsi="Times New Roman" w:cs="Times New Roman"/>
          <w:sz w:val="28"/>
          <w:szCs w:val="28"/>
          <w:lang w:val="kk-KZ"/>
        </w:rPr>
        <w:t xml:space="preserve">  </w:t>
      </w:r>
      <w:r w:rsidR="009F4528">
        <w:rPr>
          <w:rFonts w:ascii="Times New Roman" w:hAnsi="Times New Roman" w:cs="Times New Roman"/>
          <w:sz w:val="28"/>
          <w:szCs w:val="28"/>
          <w:lang w:val="kk-KZ"/>
        </w:rPr>
        <w:t xml:space="preserve"> ерітіндісінің граммен бейнеленген мөлшері.</w:t>
      </w:r>
    </w:p>
    <w:p w:rsidR="009F4528" w:rsidRDefault="009F4528" w:rsidP="002A6AEB">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Зәрдің қышқылдық және сілтілік көрсеткіштері организмдегі қышқылдық-сілтілік тепе-теңдікті бейнелейтін көрсеткіш болып саналады.</w:t>
      </w:r>
    </w:p>
    <w:p w:rsidR="009F4528" w:rsidRDefault="009F4528" w:rsidP="002A6AEB">
      <w:pPr>
        <w:pStyle w:val="a3"/>
        <w:spacing w:after="0"/>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Қан плазмасы мен зәрдің салыстырмалы құрамы</w:t>
      </w:r>
    </w:p>
    <w:tbl>
      <w:tblPr>
        <w:tblStyle w:val="a7"/>
        <w:tblW w:w="0" w:type="auto"/>
        <w:tblLook w:val="04A0"/>
      </w:tblPr>
      <w:tblGrid>
        <w:gridCol w:w="3095"/>
        <w:gridCol w:w="1889"/>
        <w:gridCol w:w="1669"/>
        <w:gridCol w:w="2918"/>
      </w:tblGrid>
      <w:tr w:rsidR="009F4528" w:rsidRPr="00394E71" w:rsidTr="009F4528">
        <w:tc>
          <w:tcPr>
            <w:tcW w:w="3095" w:type="dxa"/>
          </w:tcPr>
          <w:p w:rsidR="009F4528" w:rsidRDefault="009F4528" w:rsidP="002A6AEB">
            <w:pPr>
              <w:pStyle w:val="a3"/>
              <w:ind w:left="0"/>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Заттар</w:t>
            </w:r>
          </w:p>
        </w:tc>
        <w:tc>
          <w:tcPr>
            <w:tcW w:w="1889" w:type="dxa"/>
          </w:tcPr>
          <w:p w:rsidR="009F4528" w:rsidRPr="009F4528" w:rsidRDefault="009F4528" w:rsidP="002A6AEB">
            <w:pPr>
              <w:pStyle w:val="a3"/>
              <w:ind w:left="0"/>
              <w:jc w:val="both"/>
              <w:rPr>
                <w:rFonts w:ascii="Times New Roman" w:eastAsiaTheme="minorEastAsia" w:hAnsi="Times New Roman" w:cs="Times New Roman"/>
                <w:b/>
                <w:sz w:val="28"/>
                <w:szCs w:val="28"/>
              </w:rPr>
            </w:pPr>
            <w:r>
              <w:rPr>
                <w:rFonts w:ascii="Times New Roman" w:eastAsiaTheme="minorEastAsia" w:hAnsi="Times New Roman" w:cs="Times New Roman"/>
                <w:b/>
                <w:sz w:val="28"/>
                <w:szCs w:val="28"/>
                <w:lang w:val="kk-KZ"/>
              </w:rPr>
              <w:t xml:space="preserve">Плазма </w:t>
            </w:r>
            <w:r>
              <w:rPr>
                <w:rFonts w:ascii="Times New Roman" w:eastAsiaTheme="minorEastAsia" w:hAnsi="Times New Roman" w:cs="Times New Roman"/>
                <w:b/>
                <w:sz w:val="28"/>
                <w:szCs w:val="28"/>
              </w:rPr>
              <w:t>%</w:t>
            </w:r>
          </w:p>
        </w:tc>
        <w:tc>
          <w:tcPr>
            <w:tcW w:w="1669" w:type="dxa"/>
          </w:tcPr>
          <w:p w:rsidR="009F4528" w:rsidRDefault="009F4528" w:rsidP="002A6AEB">
            <w:pPr>
              <w:pStyle w:val="a3"/>
              <w:ind w:left="0"/>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Зәр %</w:t>
            </w:r>
          </w:p>
        </w:tc>
        <w:tc>
          <w:tcPr>
            <w:tcW w:w="2918" w:type="dxa"/>
          </w:tcPr>
          <w:p w:rsidR="009F4528" w:rsidRPr="009F4528" w:rsidRDefault="009F4528" w:rsidP="002A6AEB">
            <w:pPr>
              <w:pStyle w:val="a3"/>
              <w:ind w:left="0"/>
              <w:jc w:val="both"/>
              <w:rPr>
                <w:rFonts w:ascii="Times New Roman" w:eastAsiaTheme="minorEastAsia" w:hAnsi="Times New Roman" w:cs="Times New Roman"/>
                <w:b/>
                <w:sz w:val="24"/>
                <w:szCs w:val="24"/>
                <w:lang w:val="kk-KZ"/>
              </w:rPr>
            </w:pPr>
            <w:r w:rsidRPr="009F4528">
              <w:rPr>
                <w:rFonts w:ascii="Times New Roman" w:eastAsiaTheme="minorEastAsia" w:hAnsi="Times New Roman" w:cs="Times New Roman"/>
                <w:b/>
                <w:sz w:val="24"/>
                <w:szCs w:val="24"/>
                <w:lang w:val="kk-KZ"/>
              </w:rPr>
              <w:t>Заттардың зәрдегі концентрациясының өзгеруі(есе)</w:t>
            </w:r>
          </w:p>
        </w:tc>
      </w:tr>
      <w:tr w:rsidR="009F4528" w:rsidTr="009F4528">
        <w:tc>
          <w:tcPr>
            <w:tcW w:w="3095" w:type="dxa"/>
          </w:tcPr>
          <w:p w:rsidR="009F4528" w:rsidRPr="009F4528" w:rsidRDefault="009F4528" w:rsidP="002A6AEB">
            <w:pPr>
              <w:pStyle w:val="a3"/>
              <w:ind w:left="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Су</w:t>
            </w:r>
          </w:p>
        </w:tc>
        <w:tc>
          <w:tcPr>
            <w:tcW w:w="1889" w:type="dxa"/>
          </w:tcPr>
          <w:p w:rsidR="009F4528" w:rsidRPr="009F4528" w:rsidRDefault="009F4528" w:rsidP="002A6AEB">
            <w:pPr>
              <w:pStyle w:val="a3"/>
              <w:ind w:left="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90-93</w:t>
            </w:r>
          </w:p>
        </w:tc>
        <w:tc>
          <w:tcPr>
            <w:tcW w:w="1669" w:type="dxa"/>
          </w:tcPr>
          <w:p w:rsidR="009F4528" w:rsidRPr="009F4528" w:rsidRDefault="009F4528" w:rsidP="002A6AEB">
            <w:pPr>
              <w:pStyle w:val="a3"/>
              <w:ind w:left="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95</w:t>
            </w:r>
          </w:p>
        </w:tc>
        <w:tc>
          <w:tcPr>
            <w:tcW w:w="2918" w:type="dxa"/>
          </w:tcPr>
          <w:p w:rsidR="009F4528" w:rsidRPr="009F4528" w:rsidRDefault="009F4528" w:rsidP="002A6AEB">
            <w:pPr>
              <w:pStyle w:val="a3"/>
              <w:ind w:left="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Белоктар6майлар6бас0а коллойдтар</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7-9</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Декстроза</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Мочевина</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0,03</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Несеп қышқылы</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0,002</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0,05</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Натрий</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0,32</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Калий</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0,02</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0,15</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Аммиак</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0,001</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0,04</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Кальций</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0,008</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0,0015</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Магний</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0,0025</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0,0060</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Хлор</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0,370</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0,60</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Фосфаттар</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0,009</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0,27</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Күкірт</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0,002</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0,18</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90</w:t>
            </w:r>
          </w:p>
        </w:tc>
      </w:tr>
      <w:tr w:rsidR="009F4528" w:rsidTr="009F4528">
        <w:tc>
          <w:tcPr>
            <w:tcW w:w="3095"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Креатинин</w:t>
            </w:r>
          </w:p>
        </w:tc>
        <w:tc>
          <w:tcPr>
            <w:tcW w:w="188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0,001</w:t>
            </w:r>
          </w:p>
        </w:tc>
        <w:tc>
          <w:tcPr>
            <w:tcW w:w="1669"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0,10</w:t>
            </w:r>
          </w:p>
        </w:tc>
        <w:tc>
          <w:tcPr>
            <w:tcW w:w="2918" w:type="dxa"/>
          </w:tcPr>
          <w:p w:rsidR="009F4528" w:rsidRDefault="009F4528" w:rsidP="002A6AEB">
            <w:pPr>
              <w:pStyle w:val="a3"/>
              <w:ind w:left="0"/>
              <w:jc w:val="both"/>
              <w:rPr>
                <w:rFonts w:ascii="Times New Roman" w:hAnsi="Times New Roman" w:cs="Times New Roman"/>
                <w:sz w:val="28"/>
                <w:szCs w:val="28"/>
                <w:lang w:val="kk-KZ"/>
              </w:rPr>
            </w:pPr>
            <w:r>
              <w:rPr>
                <w:rFonts w:ascii="Times New Roman" w:hAnsi="Times New Roman" w:cs="Times New Roman"/>
                <w:sz w:val="28"/>
                <w:szCs w:val="28"/>
                <w:lang w:val="kk-KZ"/>
              </w:rPr>
              <w:t>100</w:t>
            </w:r>
          </w:p>
        </w:tc>
      </w:tr>
    </w:tbl>
    <w:p w:rsidR="003D761E" w:rsidRPr="003D761E" w:rsidRDefault="003D761E" w:rsidP="002A6AEB">
      <w:pPr>
        <w:pStyle w:val="a3"/>
        <w:spacing w:after="0"/>
        <w:ind w:left="0"/>
        <w:jc w:val="both"/>
        <w:rPr>
          <w:rFonts w:ascii="Times New Roman" w:hAnsi="Times New Roman" w:cs="Times New Roman"/>
          <w:sz w:val="28"/>
          <w:szCs w:val="28"/>
          <w:lang w:val="kk-KZ"/>
        </w:rPr>
      </w:pPr>
    </w:p>
    <w:p w:rsidR="00546185" w:rsidRDefault="00DF4B57"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9F4528">
        <w:rPr>
          <w:rFonts w:ascii="Times New Roman" w:hAnsi="Times New Roman" w:cs="Times New Roman"/>
          <w:sz w:val="28"/>
          <w:szCs w:val="28"/>
          <w:lang w:val="kk-KZ"/>
        </w:rPr>
        <w:t xml:space="preserve">         </w:t>
      </w:r>
      <w:r w:rsidR="00ED22F3">
        <w:rPr>
          <w:rFonts w:ascii="Times New Roman" w:hAnsi="Times New Roman" w:cs="Times New Roman"/>
          <w:sz w:val="28"/>
          <w:szCs w:val="28"/>
          <w:lang w:val="kk-KZ"/>
        </w:rPr>
        <w:t xml:space="preserve">    </w:t>
      </w:r>
      <w:r w:rsidR="009F4528">
        <w:rPr>
          <w:rFonts w:ascii="Times New Roman" w:hAnsi="Times New Roman" w:cs="Times New Roman"/>
          <w:b/>
          <w:sz w:val="28"/>
          <w:szCs w:val="28"/>
          <w:lang w:val="kk-KZ"/>
        </w:rPr>
        <w:t>Жануарлар бөлетін зәр мөлшері</w:t>
      </w:r>
    </w:p>
    <w:tbl>
      <w:tblPr>
        <w:tblStyle w:val="a7"/>
        <w:tblW w:w="0" w:type="auto"/>
        <w:tblLook w:val="04A0"/>
      </w:tblPr>
      <w:tblGrid>
        <w:gridCol w:w="2235"/>
        <w:gridCol w:w="7336"/>
      </w:tblGrid>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түрі</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Тәуліктік мөлшері, л </w:t>
            </w:r>
          </w:p>
          <w:p w:rsidR="005A761B" w:rsidRDefault="00BA071C" w:rsidP="002A6AEB">
            <w:pPr>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shape id="_x0000_s1031" type="#_x0000_t32" style="position:absolute;left:0;text-align:left;margin-left:-4.05pt;margin-top:8.75pt;width:363.75pt;height:.05pt;z-index:251662336" o:connectortype="straight"/>
              </w:pict>
            </w:r>
            <w:r>
              <w:rPr>
                <w:rFonts w:ascii="Times New Roman" w:hAnsi="Times New Roman" w:cs="Times New Roman"/>
                <w:noProof/>
                <w:sz w:val="28"/>
                <w:szCs w:val="28"/>
                <w:lang w:eastAsia="ru-RU"/>
              </w:rPr>
              <w:pict>
                <v:shape id="_x0000_s1033" type="#_x0000_t32" style="position:absolute;left:0;text-align:left;margin-left:141.45pt;margin-top:8.75pt;width:1.5pt;height:174pt;z-index:251664384" o:connectortype="straight"/>
              </w:pict>
            </w:r>
            <w:r>
              <w:rPr>
                <w:rFonts w:ascii="Times New Roman" w:hAnsi="Times New Roman" w:cs="Times New Roman"/>
                <w:noProof/>
                <w:sz w:val="28"/>
                <w:szCs w:val="28"/>
                <w:lang w:eastAsia="ru-RU"/>
              </w:rPr>
              <w:pict>
                <v:shape id="_x0000_s1032" type="#_x0000_t32" style="position:absolute;left:0;text-align:left;margin-left:53.7pt;margin-top:8pt;width:.75pt;height:174.75pt;flip:x;z-index:251663360" o:connectortype="straight"/>
              </w:pict>
            </w:r>
          </w:p>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Орта         Ауытқулары       Дене салмағының әр кг</w:t>
            </w:r>
          </w:p>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есеппен                                    шаққанда мл</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Сауын сиыр</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              5-14                   17-40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Жылқы</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              3-13                   10-20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Шошқа</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              2-6                     20-40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Қой,ешкі</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              0,5-2                  10-40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Ит</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0,6           0,4-1,5               20-80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Мысық</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0,15         0,1-0,2               10-20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Қоян</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0,10         0,05-0,2             25-50</w:t>
            </w:r>
          </w:p>
        </w:tc>
      </w:tr>
      <w:tr w:rsidR="005A761B" w:rsidTr="005A761B">
        <w:tc>
          <w:tcPr>
            <w:tcW w:w="2235"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Тауық</w:t>
            </w:r>
          </w:p>
        </w:tc>
        <w:tc>
          <w:tcPr>
            <w:tcW w:w="7336"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0,10         0,05-0,15           25-70</w:t>
            </w:r>
          </w:p>
        </w:tc>
      </w:tr>
    </w:tbl>
    <w:p w:rsidR="009F4528" w:rsidRPr="009F4528" w:rsidRDefault="009F4528" w:rsidP="002A6AEB">
      <w:pPr>
        <w:spacing w:after="0"/>
        <w:jc w:val="both"/>
        <w:rPr>
          <w:rFonts w:ascii="Times New Roman" w:hAnsi="Times New Roman" w:cs="Times New Roman"/>
          <w:sz w:val="28"/>
          <w:szCs w:val="28"/>
          <w:lang w:val="kk-KZ"/>
        </w:rPr>
      </w:pPr>
    </w:p>
    <w:p w:rsidR="00DF4B57" w:rsidRDefault="005A761B"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ED22F3">
        <w:rPr>
          <w:rFonts w:ascii="Times New Roman" w:hAnsi="Times New Roman" w:cs="Times New Roman"/>
          <w:sz w:val="28"/>
          <w:szCs w:val="28"/>
          <w:lang w:val="kk-KZ"/>
        </w:rPr>
        <w:t xml:space="preserve">  </w:t>
      </w:r>
      <w:r>
        <w:rPr>
          <w:rFonts w:ascii="Times New Roman" w:hAnsi="Times New Roman" w:cs="Times New Roman"/>
          <w:b/>
          <w:sz w:val="28"/>
          <w:szCs w:val="28"/>
          <w:lang w:val="kk-KZ"/>
        </w:rPr>
        <w:t>Жануарлар зәрінің сыбағалы салмағы мен рН көрсеткіші</w:t>
      </w:r>
    </w:p>
    <w:tbl>
      <w:tblPr>
        <w:tblStyle w:val="a7"/>
        <w:tblW w:w="0" w:type="auto"/>
        <w:tblLook w:val="04A0"/>
      </w:tblPr>
      <w:tblGrid>
        <w:gridCol w:w="3190"/>
        <w:gridCol w:w="3190"/>
        <w:gridCol w:w="3191"/>
      </w:tblGrid>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түры</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Сыбағалы салмағы</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РН</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Сиыр</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1,030</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7,7-8,5</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Жылқы</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1,040</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7,2-8,4</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Қой</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0,030</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7,4-8,5</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Шошқа</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1,015</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6,0-7,5</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Ит</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1,025</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5,2-7,0</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Мысық</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1,032</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5,0-7,2</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Қоян</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1,025</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7,2-8,0</w:t>
            </w:r>
          </w:p>
        </w:tc>
      </w:tr>
      <w:tr w:rsidR="005A761B" w:rsidTr="005A761B">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Тауық</w:t>
            </w:r>
          </w:p>
        </w:tc>
        <w:tc>
          <w:tcPr>
            <w:tcW w:w="3190"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1,005</w:t>
            </w:r>
          </w:p>
        </w:tc>
        <w:tc>
          <w:tcPr>
            <w:tcW w:w="3191" w:type="dxa"/>
          </w:tcPr>
          <w:p w:rsidR="005A761B" w:rsidRDefault="005A761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6,2-6,5</w:t>
            </w:r>
          </w:p>
        </w:tc>
      </w:tr>
    </w:tbl>
    <w:p w:rsidR="005A761B" w:rsidRDefault="005A761B" w:rsidP="002A6AEB">
      <w:pPr>
        <w:spacing w:after="0"/>
        <w:jc w:val="both"/>
        <w:rPr>
          <w:rFonts w:ascii="Times New Roman" w:hAnsi="Times New Roman" w:cs="Times New Roman"/>
          <w:sz w:val="28"/>
          <w:szCs w:val="28"/>
          <w:lang w:val="kk-KZ"/>
        </w:rPr>
      </w:pPr>
    </w:p>
    <w:p w:rsidR="005A761B" w:rsidRDefault="005A761B"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Бақылау сұрақтары</w:t>
      </w:r>
    </w:p>
    <w:p w:rsidR="005A761B" w:rsidRDefault="005A761B"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1.Бөлу процестеріне қандай мүшелер қатысады</w:t>
      </w:r>
      <w:r w:rsidR="00ED22F3">
        <w:rPr>
          <w:rFonts w:ascii="Times New Roman" w:hAnsi="Times New Roman" w:cs="Times New Roman"/>
          <w:sz w:val="28"/>
          <w:szCs w:val="28"/>
          <w:lang w:val="kk-KZ"/>
        </w:rPr>
        <w:t>,олардың физиологиялық маңызы</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2.Бүйректің атқаратын қызметі қандай?</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3.Нефронның құрылысы</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4.Бүйректегі қан айналым ерекшеліктері</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5.Алғашқы зәрдің пайда болу механизмі,оның құрамы</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6.Ақырғы зәрдің түзілуі,оның құрамы және тәуліктік мөлшері</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7.Бүйрек қызметінің нервтік және гуморальды жолмен реттелуі</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8.Зәр шығару механизмі</w:t>
      </w:r>
    </w:p>
    <w:p w:rsidR="00ED22F3" w:rsidRDefault="00ED22F3" w:rsidP="0059689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8 – зертханалық жұмыс</w:t>
      </w:r>
    </w:p>
    <w:p w:rsidR="00ED22F3" w:rsidRDefault="000F6E63" w:rsidP="000F6E63">
      <w:pPr>
        <w:tabs>
          <w:tab w:val="center" w:pos="4677"/>
          <w:tab w:val="right" w:pos="9355"/>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ab/>
      </w:r>
      <w:r w:rsidR="00ED22F3">
        <w:rPr>
          <w:rFonts w:ascii="Times New Roman" w:hAnsi="Times New Roman" w:cs="Times New Roman"/>
          <w:b/>
          <w:sz w:val="28"/>
          <w:szCs w:val="28"/>
          <w:lang w:val="kk-KZ"/>
        </w:rPr>
        <w:t>Питутрин мен адреналиннің бақа терісі пигменттеріне әсері</w:t>
      </w:r>
      <w:r>
        <w:rPr>
          <w:rFonts w:ascii="Times New Roman" w:hAnsi="Times New Roman" w:cs="Times New Roman"/>
          <w:b/>
          <w:sz w:val="28"/>
          <w:szCs w:val="28"/>
          <w:lang w:val="kk-KZ"/>
        </w:rPr>
        <w:tab/>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Ішкі секреция бездерінің шығару өзегі болмайды.Сондықтан оларда пайда болған заттар қанға немесе лимфаға,ал кейде жұлын сұйығына (ликворға) бөлінеді.Бұл заттарды гормондар немесе инкреттер деп атайды.Гормондар – тұтас организмнің немесе оның жеке мүшелерінің қызметін реттейді.</w:t>
      </w:r>
    </w:p>
    <w:p w:rsidR="00ED22F3"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Ішкі секреция бездерінің қызметін әртүрлі әдістермен тексереді.Ең жиі пайдаланылатын әдістерге бақылау (клиникалық),экстирпация,трансплантация т.с. сияқты әдістер жатады.</w:t>
      </w:r>
    </w:p>
    <w:p w:rsidR="00BC4300" w:rsidRDefault="00ED22F3"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 xml:space="preserve">Жұмыстың мақсаты. </w:t>
      </w:r>
      <w:r>
        <w:rPr>
          <w:rFonts w:ascii="Times New Roman" w:hAnsi="Times New Roman" w:cs="Times New Roman"/>
          <w:sz w:val="28"/>
          <w:szCs w:val="28"/>
          <w:lang w:val="kk-KZ"/>
        </w:rPr>
        <w:t>Кейбір гормондардың жеке мүшелерге тигізетін әсерлерін зерттеу.</w:t>
      </w:r>
    </w:p>
    <w:p w:rsidR="00ED22F3" w:rsidRDefault="00BC4300"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ED22F3">
        <w:rPr>
          <w:rFonts w:ascii="Times New Roman" w:hAnsi="Times New Roman" w:cs="Times New Roman"/>
          <w:sz w:val="28"/>
          <w:szCs w:val="28"/>
          <w:lang w:val="kk-KZ"/>
        </w:rPr>
        <w:t xml:space="preserve">  </w:t>
      </w:r>
      <w:r w:rsidR="00ED22F3">
        <w:rPr>
          <w:rFonts w:ascii="Times New Roman" w:hAnsi="Times New Roman" w:cs="Times New Roman"/>
          <w:i/>
          <w:sz w:val="28"/>
          <w:szCs w:val="28"/>
          <w:lang w:val="kk-KZ"/>
        </w:rPr>
        <w:t>Керекті заттар мен құралдар.</w:t>
      </w:r>
      <w:r w:rsidR="00ED22F3">
        <w:rPr>
          <w:rFonts w:ascii="Times New Roman" w:hAnsi="Times New Roman" w:cs="Times New Roman"/>
          <w:sz w:val="28"/>
          <w:szCs w:val="28"/>
          <w:lang w:val="kk-KZ"/>
        </w:rPr>
        <w:t>Бақа,адреналин ерітіндісі,питутрин,инсулин,шприц және басқа құрал-саймандар</w:t>
      </w:r>
      <w:r>
        <w:rPr>
          <w:rFonts w:ascii="Times New Roman" w:hAnsi="Times New Roman" w:cs="Times New Roman"/>
          <w:sz w:val="28"/>
          <w:szCs w:val="28"/>
          <w:lang w:val="kk-KZ"/>
        </w:rPr>
        <w:t>.</w:t>
      </w:r>
    </w:p>
    <w:p w:rsidR="00BC4300" w:rsidRDefault="00BC4300"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1.Адреналиннің жекелеген мүшелерге тигізетін әсері.</w:t>
      </w:r>
    </w:p>
    <w:p w:rsidR="00BC4300" w:rsidRDefault="00BC4300" w:rsidP="002A6AEB">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i/>
          <w:sz w:val="28"/>
          <w:szCs w:val="28"/>
          <w:lang w:val="kk-KZ"/>
        </w:rPr>
        <w:t>Жұмыстың барысы.</w:t>
      </w:r>
      <w:r>
        <w:rPr>
          <w:rFonts w:ascii="Times New Roman" w:hAnsi="Times New Roman" w:cs="Times New Roman"/>
          <w:sz w:val="28"/>
          <w:szCs w:val="28"/>
          <w:lang w:val="kk-KZ"/>
        </w:rPr>
        <w:t>Бақаның басын көздің артынан қырқып,оның көздерін ойып алады да,Петри шынысына салады.Содан кейін көздерді сәуле түсіп тұрған жарық жерге қойып олардың қарашығының мөлшерін өлшейді.Ойылған көздер жатқан Петри шыныларында Рингер ерітіндісін құйып,бір ыдысқа 3-4 тамшы адреналин ерітіндісін тамызады.20минуттан соң екі көздің қарашықтарының мөлшерін қайтадан өлшеп салыстырады да,адреналиннің көздің қарашығына ететін әсерін анықтайды.Тәжірибенің нәтижесін дәптерге жазып,оған түсініктеме береді.</w:t>
      </w:r>
    </w:p>
    <w:p w:rsidR="00BC4300" w:rsidRDefault="00BC4300"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2.Адреналин мен питутриннің пигментті торшаларға тигізетін әсерлерін анықтау.</w:t>
      </w:r>
    </w:p>
    <w:p w:rsidR="00BC4300" w:rsidRDefault="00BC4300" w:rsidP="002A6AEB">
      <w:pPr>
        <w:spacing w:after="0"/>
        <w:jc w:val="both"/>
        <w:rPr>
          <w:rFonts w:ascii="Times New Roman" w:eastAsiaTheme="minorEastAsia"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i/>
          <w:sz w:val="28"/>
          <w:szCs w:val="28"/>
          <w:lang w:val="kk-KZ"/>
        </w:rPr>
        <w:t>Жұмыстың барысы.</w:t>
      </w:r>
      <w:r>
        <w:rPr>
          <w:rFonts w:ascii="Times New Roman" w:hAnsi="Times New Roman" w:cs="Times New Roman"/>
          <w:sz w:val="28"/>
          <w:szCs w:val="28"/>
          <w:lang w:val="kk-KZ"/>
        </w:rPr>
        <w:t xml:space="preserve">Терілерінің түсі бірдей ақшыл келген екі бақаны жүзу жарғағын микроскоп,не болмас лупа арқылы қарап,таңдап алады.Бақаның біреуінің іш қуысына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0,5см</m:t>
            </m:r>
          </m:e>
          <m:sup>
            <m:r>
              <w:rPr>
                <w:rFonts w:ascii="Cambria Math" w:hAnsi="Cambria Math" w:cs="Times New Roman"/>
                <w:sz w:val="28"/>
                <w:szCs w:val="28"/>
                <w:lang w:val="kk-KZ"/>
              </w:rPr>
              <m:t>2</m:t>
            </m:r>
          </m:sup>
        </m:sSup>
      </m:oMath>
      <w:r>
        <w:rPr>
          <w:rFonts w:ascii="Times New Roman" w:eastAsiaTheme="minorEastAsia" w:hAnsi="Times New Roman" w:cs="Times New Roman"/>
          <w:sz w:val="28"/>
          <w:szCs w:val="28"/>
          <w:lang w:val="kk-KZ"/>
        </w:rPr>
        <w:t xml:space="preserve"> питутрин,ал екіншісіне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0,5см</m:t>
            </m:r>
          </m:e>
          <m:sup>
            <m:r>
              <w:rPr>
                <w:rFonts w:ascii="Cambria Math" w:eastAsiaTheme="minorEastAsia" w:hAnsi="Cambria Math" w:cs="Times New Roman"/>
                <w:sz w:val="28"/>
                <w:szCs w:val="28"/>
                <w:lang w:val="kk-KZ"/>
              </w:rPr>
              <m:t>3</m:t>
            </m:r>
          </m:sup>
        </m:sSup>
      </m:oMath>
      <w:r w:rsidR="00F556CB">
        <w:rPr>
          <w:rFonts w:ascii="Times New Roman" w:eastAsiaTheme="minorEastAsia" w:hAnsi="Times New Roman" w:cs="Times New Roman"/>
          <w:sz w:val="28"/>
          <w:szCs w:val="28"/>
          <w:lang w:val="kk-KZ"/>
        </w:rPr>
        <w:t xml:space="preserve"> адреналин егеді.30-40 минут өткен соң бақалардың терісінің түсін салыстырады.Ол үшін жүзу жарғақтарының</w:t>
      </w:r>
      <w:r w:rsidR="00B22324">
        <w:rPr>
          <w:rFonts w:ascii="Times New Roman" w:eastAsiaTheme="minorEastAsia" w:hAnsi="Times New Roman" w:cs="Times New Roman"/>
          <w:sz w:val="28"/>
          <w:szCs w:val="28"/>
          <w:lang w:val="kk-KZ"/>
        </w:rPr>
        <w:t xml:space="preserve"> түсін тағы да микроскоп не лупамен қарап,зерттейді.Байқалған өзгерістерді жазып алады да,оған түсіндірме береді.</w:t>
      </w:r>
    </w:p>
    <w:p w:rsidR="00B22324" w:rsidRDefault="00B22324" w:rsidP="002A6AEB">
      <w:pPr>
        <w:spacing w:after="0"/>
        <w:jc w:val="both"/>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b/>
          <w:sz w:val="28"/>
          <w:szCs w:val="28"/>
          <w:lang w:val="kk-KZ"/>
        </w:rPr>
        <w:t>3.Инсулиннің гипокликемиялық әсерін бақылау.</w:t>
      </w:r>
    </w:p>
    <w:p w:rsidR="00B22324" w:rsidRDefault="00B22324"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b/>
          <w:sz w:val="28"/>
          <w:szCs w:val="28"/>
          <w:lang w:val="kk-KZ"/>
        </w:rPr>
        <w:t xml:space="preserve">     </w:t>
      </w:r>
      <w:r>
        <w:rPr>
          <w:rFonts w:ascii="Times New Roman" w:eastAsiaTheme="minorEastAsia" w:hAnsi="Times New Roman" w:cs="Times New Roman"/>
          <w:i/>
          <w:sz w:val="28"/>
          <w:szCs w:val="28"/>
          <w:lang w:val="kk-KZ"/>
        </w:rPr>
        <w:t>Жұмыстың барысы.</w:t>
      </w:r>
      <w:r>
        <w:rPr>
          <w:rFonts w:ascii="Times New Roman" w:eastAsiaTheme="minorEastAsia" w:hAnsi="Times New Roman" w:cs="Times New Roman"/>
          <w:sz w:val="28"/>
          <w:szCs w:val="28"/>
          <w:lang w:val="kk-KZ"/>
        </w:rPr>
        <w:t>Екі ақ тышқанды шыны ыдыстың ішіне отырғызады.Біреуінің іш қуысына инсулин (әр г. Массасына 3-5 өлшем гормон),екіншісіне дәл сол мөлшерде физиологиялық ерітінді егеді.Біраз уақыттан кейін инсулин егілген ақ тышқанның бұлшық еттері тырысып,дірілдеп ол тынышсыздана бастайды.Дәл осы кезде тышқанға 0,5 мл 20% глюкозаға ерітіндісін ексе,байқалған құбылыстар жойылып,ол қалыпты жағдайға келеді.</w:t>
      </w:r>
    </w:p>
    <w:p w:rsidR="00B22324" w:rsidRDefault="00B22324" w:rsidP="002A6AEB">
      <w:pPr>
        <w:spacing w:after="0"/>
        <w:jc w:val="both"/>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b/>
          <w:sz w:val="28"/>
          <w:szCs w:val="28"/>
          <w:lang w:val="kk-KZ"/>
        </w:rPr>
        <w:t>Бақылау сұрақтары</w:t>
      </w:r>
    </w:p>
    <w:p w:rsidR="00B22324" w:rsidRDefault="00B2232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1.Ішкі секреция бездерінің жалпы сипаттамасы</w:t>
      </w:r>
    </w:p>
    <w:p w:rsidR="00B22324" w:rsidRDefault="00B2232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2.Гормондардың жіктелуі,олардың қасиеттері</w:t>
      </w:r>
    </w:p>
    <w:p w:rsidR="00B22324" w:rsidRDefault="00B2232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3.Бүйрек үсті безі және оның қызметі</w:t>
      </w:r>
    </w:p>
    <w:p w:rsidR="00B22324" w:rsidRDefault="00B2232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4.Гипофиз,оның құрылысы және гормондары</w:t>
      </w:r>
    </w:p>
    <w:p w:rsidR="00B22324" w:rsidRDefault="00B2232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5.Гипоталямо-гипофиздік жүйе.Гипофиздің басқа ішкі секреция бездерімен арақатынасы</w:t>
      </w:r>
    </w:p>
    <w:p w:rsidR="00222D6F" w:rsidRDefault="00B2232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6.Ұйқы безі мен жыныс бездерінің ішкі секрециялық қыметтері</w:t>
      </w:r>
    </w:p>
    <w:p w:rsidR="00361AE2" w:rsidRDefault="00361AE2" w:rsidP="002A6AEB">
      <w:pPr>
        <w:spacing w:after="0"/>
        <w:jc w:val="both"/>
        <w:rPr>
          <w:rFonts w:ascii="Times New Roman" w:hAnsi="Times New Roman" w:cs="Times New Roman"/>
          <w:sz w:val="28"/>
          <w:szCs w:val="28"/>
          <w:lang w:val="kk-KZ"/>
        </w:rPr>
      </w:pPr>
    </w:p>
    <w:p w:rsidR="00361AE2" w:rsidRPr="00136105" w:rsidRDefault="00361AE2" w:rsidP="00361AE2">
      <w:pPr>
        <w:spacing w:after="0"/>
        <w:jc w:val="center"/>
        <w:rPr>
          <w:rFonts w:ascii="Times New Roman" w:hAnsi="Times New Roman" w:cs="Times New Roman"/>
          <w:b/>
          <w:sz w:val="28"/>
          <w:szCs w:val="28"/>
          <w:lang w:val="kk-KZ"/>
        </w:rPr>
      </w:pPr>
      <w:r w:rsidRPr="00136105">
        <w:rPr>
          <w:rFonts w:ascii="Times New Roman" w:hAnsi="Times New Roman" w:cs="Times New Roman"/>
          <w:b/>
          <w:sz w:val="28"/>
          <w:szCs w:val="28"/>
          <w:lang w:val="kk-KZ"/>
        </w:rPr>
        <w:t>9– зертханалық жұмыс</w:t>
      </w:r>
    </w:p>
    <w:p w:rsidR="00361AE2" w:rsidRPr="00136105" w:rsidRDefault="00361AE2" w:rsidP="00361AE2">
      <w:pPr>
        <w:spacing w:after="0"/>
        <w:jc w:val="center"/>
        <w:rPr>
          <w:rFonts w:ascii="Times New Roman" w:hAnsi="Times New Roman" w:cs="Times New Roman"/>
          <w:b/>
          <w:sz w:val="28"/>
          <w:szCs w:val="28"/>
          <w:lang w:val="kk-KZ"/>
        </w:rPr>
      </w:pPr>
      <w:r w:rsidRPr="00136105">
        <w:rPr>
          <w:rFonts w:ascii="Times New Roman" w:hAnsi="Times New Roman" w:cs="Times New Roman"/>
          <w:b/>
          <w:sz w:val="28"/>
          <w:szCs w:val="28"/>
          <w:lang w:val="kk-KZ"/>
        </w:rPr>
        <w:t>Шәуеттің фихико-химиялық құрамы.</w:t>
      </w:r>
    </w:p>
    <w:p w:rsidR="00361AE2" w:rsidRPr="00361AE2" w:rsidRDefault="00361AE2" w:rsidP="002A6AEB">
      <w:pPr>
        <w:spacing w:after="0"/>
        <w:jc w:val="both"/>
        <w:rPr>
          <w:rFonts w:ascii="Times New Roman" w:hAnsi="Times New Roman" w:cs="Times New Roman"/>
          <w:color w:val="FF0000"/>
          <w:sz w:val="28"/>
          <w:szCs w:val="28"/>
          <w:lang w:val="kk-KZ"/>
        </w:rPr>
      </w:pPr>
    </w:p>
    <w:p w:rsidR="008A58A5" w:rsidRDefault="008A58A5" w:rsidP="008A58A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 xml:space="preserve"> </w:t>
      </w:r>
      <w:r w:rsidR="00136105">
        <w:rPr>
          <w:rFonts w:ascii="Times New Roman" w:hAnsi="Times New Roman" w:cs="Times New Roman"/>
          <w:sz w:val="28"/>
          <w:szCs w:val="28"/>
          <w:lang w:val="kk-KZ"/>
        </w:rPr>
        <w:t>Жануарлардың өсіп –өсуін және өнімталдылық, көбейгіштілік қабілетін үйрету.</w:t>
      </w:r>
    </w:p>
    <w:p w:rsidR="008A58A5" w:rsidRPr="008A58A5" w:rsidRDefault="008A58A5" w:rsidP="008A58A5">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құралдар,зерзаттар,аспаптар.</w:t>
      </w:r>
      <w:r w:rsidRPr="008A58A5">
        <w:rPr>
          <w:rFonts w:ascii="Times New Roman" w:hAnsi="Times New Roman" w:cs="Times New Roman"/>
          <w:sz w:val="28"/>
          <w:szCs w:val="28"/>
          <w:lang w:val="kk-KZ"/>
        </w:rPr>
        <w:t xml:space="preserve"> </w:t>
      </w:r>
      <w:r>
        <w:rPr>
          <w:rFonts w:ascii="Times New Roman" w:hAnsi="Times New Roman" w:cs="Times New Roman"/>
          <w:sz w:val="28"/>
          <w:szCs w:val="28"/>
          <w:lang w:val="kk-KZ"/>
        </w:rPr>
        <w:t>Еркек малдың  ені, шәует, микроспоп, курірт қышқылы, скальпель, пинцет.</w:t>
      </w:r>
      <w:r w:rsidRPr="008A58A5">
        <w:rPr>
          <w:rFonts w:ascii="Times New Roman" w:hAnsi="Times New Roman" w:cs="Times New Roman"/>
          <w:b/>
          <w:sz w:val="28"/>
          <w:szCs w:val="28"/>
          <w:lang w:val="kk-KZ"/>
        </w:rPr>
        <w:t xml:space="preserve"> </w:t>
      </w: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lastRenderedPageBreak/>
        <w:t xml:space="preserve">   Шәует деп шағылысу кезінде аталық мал жыныс ағзасынан бөлінетін сұйықты айтады.Ол екі бөліктен-жыныс торшаларынан және ен қосалқысы мен қосалқы жыныс бездері секретінің қоспасынан –плазмадан тұрады.Бір жыныстық қатынас (коитус) үстінде аталық малдан бөлінген шәует мөлшерін эякулят деп атайды.Әр түлікте эякулят мөлшері мен ондағы жыныс торшаларының саны әртүрлі болады </w:t>
      </w:r>
      <w:r w:rsidRPr="008A58A5">
        <w:rPr>
          <w:rFonts w:ascii="Times New Roman" w:hAnsi="Times New Roman" w:cs="Times New Roman"/>
          <w:i/>
          <w:sz w:val="28"/>
          <w:szCs w:val="28"/>
          <w:lang w:val="kk-KZ"/>
        </w:rPr>
        <w:t>(1-кесте)</w:t>
      </w:r>
      <w:r w:rsidRPr="008A58A5">
        <w:rPr>
          <w:rFonts w:ascii="Times New Roman" w:hAnsi="Times New Roman" w:cs="Times New Roman"/>
          <w:sz w:val="28"/>
          <w:szCs w:val="28"/>
          <w:lang w:val="kk-KZ"/>
        </w:rPr>
        <w:t>.Ал түліктің өз ішінде бұл көрсеткіштер аталық малдың пайдалану,азықтандырылу жағдайларына,күтіміне қарай өзгеріліп отырады.Эякулят құрамындағы плазма мөлшері де түлік түріне қарай өзгереді.Мысалы, ол қошқарда эякулят мөлшерінің 70%,бұқада-30%,қабан мен айғырда-90-92%-ы шамасында.</w:t>
      </w:r>
    </w:p>
    <w:p w:rsidR="008A58A5" w:rsidRPr="008A58A5" w:rsidRDefault="008A58A5" w:rsidP="008A58A5">
      <w:pPr>
        <w:spacing w:after="0"/>
        <w:jc w:val="both"/>
        <w:rPr>
          <w:rFonts w:ascii="Times New Roman" w:hAnsi="Times New Roman" w:cs="Times New Roman"/>
          <w:b/>
          <w:sz w:val="28"/>
          <w:szCs w:val="28"/>
          <w:lang w:val="kk-KZ"/>
        </w:rPr>
      </w:pPr>
      <w:r w:rsidRPr="008A58A5">
        <w:rPr>
          <w:rFonts w:ascii="Times New Roman" w:hAnsi="Times New Roman" w:cs="Times New Roman"/>
          <w:sz w:val="28"/>
          <w:szCs w:val="28"/>
          <w:lang w:val="kk-KZ"/>
        </w:rPr>
        <w:t xml:space="preserve"> </w:t>
      </w:r>
      <w:r w:rsidRPr="008A58A5">
        <w:rPr>
          <w:rFonts w:ascii="Times New Roman" w:hAnsi="Times New Roman" w:cs="Times New Roman"/>
          <w:b/>
          <w:sz w:val="28"/>
          <w:szCs w:val="28"/>
          <w:lang w:val="kk-KZ"/>
        </w:rPr>
        <w:t xml:space="preserve">  2.Әртүрлі жануарлар эякулятының мөлшері және ондағы спермийлер саны</w:t>
      </w:r>
    </w:p>
    <w:tbl>
      <w:tblPr>
        <w:tblStyle w:val="a7"/>
        <w:tblW w:w="0" w:type="auto"/>
        <w:tblLook w:val="04A0"/>
      </w:tblPr>
      <w:tblGrid>
        <w:gridCol w:w="1801"/>
        <w:gridCol w:w="1816"/>
        <w:gridCol w:w="1852"/>
        <w:gridCol w:w="2068"/>
        <w:gridCol w:w="2034"/>
      </w:tblGrid>
      <w:tr w:rsidR="008A58A5" w:rsidRPr="00394E71" w:rsidTr="008A58A5">
        <w:trPr>
          <w:trHeight w:val="1431"/>
        </w:trPr>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Жануарлар</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Эякулят мөлшері,мл</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Спермийлер маны,млн/мл</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Спермийлердің жалпы саны,млрд</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Шағылысу кезінде эякулят ендірілетін ағза</w:t>
            </w:r>
          </w:p>
        </w:tc>
      </w:tr>
      <w:tr w:rsidR="008A58A5" w:rsidRPr="008A58A5" w:rsidTr="008A58A5">
        <w:trPr>
          <w:trHeight w:val="2969"/>
        </w:trPr>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Бұқа</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Айғыр</w:t>
            </w: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 </w:t>
            </w: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Қошқар</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Қабан </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Қораз</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4-8</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30-150</w:t>
            </w:r>
            <w:r w:rsidRPr="008A58A5">
              <w:rPr>
                <w:rFonts w:ascii="Times New Roman" w:hAnsi="Times New Roman" w:cs="Times New Roman"/>
                <w:sz w:val="28"/>
                <w:szCs w:val="28"/>
                <w:lang w:val="kk-KZ"/>
              </w:rPr>
              <w:br/>
            </w: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0,8-1,2</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150-500</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0,3-0,4</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1200-1800</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100-150</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2000-3000</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200-300</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3000-3500</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4-14</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3-15</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2-4</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40-50</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b/>
                <w:sz w:val="28"/>
                <w:szCs w:val="28"/>
                <w:lang w:val="kk-KZ"/>
              </w:rPr>
            </w:pPr>
            <w:r w:rsidRPr="008A58A5">
              <w:rPr>
                <w:rFonts w:ascii="Times New Roman" w:hAnsi="Times New Roman" w:cs="Times New Roman"/>
                <w:sz w:val="28"/>
                <w:szCs w:val="28"/>
                <w:lang w:val="kk-KZ"/>
              </w:rPr>
              <w:t>0,3-0,4</w:t>
            </w:r>
          </w:p>
        </w:tc>
        <w:tc>
          <w:tcPr>
            <w:tcW w:w="1869" w:type="dxa"/>
          </w:tcPr>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Қынап</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Жатыр(мойны)</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Қынап</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Жатыр(мойны)</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Қынап</w:t>
            </w:r>
          </w:p>
          <w:p w:rsidR="008A58A5" w:rsidRPr="008A58A5" w:rsidRDefault="008A58A5" w:rsidP="008A58A5">
            <w:pPr>
              <w:jc w:val="both"/>
              <w:rPr>
                <w:rFonts w:ascii="Times New Roman" w:hAnsi="Times New Roman" w:cs="Times New Roman"/>
                <w:sz w:val="28"/>
                <w:szCs w:val="28"/>
                <w:lang w:val="kk-KZ"/>
              </w:rPr>
            </w:pPr>
          </w:p>
          <w:p w:rsidR="008A58A5" w:rsidRPr="008A58A5" w:rsidRDefault="008A58A5" w:rsidP="008A58A5">
            <w:pPr>
              <w:jc w:val="both"/>
              <w:rPr>
                <w:rFonts w:ascii="Times New Roman" w:hAnsi="Times New Roman" w:cs="Times New Roman"/>
                <w:sz w:val="28"/>
                <w:szCs w:val="28"/>
                <w:lang w:val="kk-KZ"/>
              </w:rPr>
            </w:pPr>
          </w:p>
        </w:tc>
      </w:tr>
    </w:tbl>
    <w:p w:rsidR="008A58A5" w:rsidRPr="008A58A5" w:rsidRDefault="008A58A5" w:rsidP="008A58A5">
      <w:pPr>
        <w:spacing w:after="0"/>
        <w:jc w:val="both"/>
        <w:rPr>
          <w:rFonts w:ascii="Times New Roman" w:hAnsi="Times New Roman" w:cs="Times New Roman"/>
          <w:b/>
          <w:sz w:val="28"/>
          <w:szCs w:val="28"/>
          <w:lang w:val="kk-KZ"/>
        </w:rPr>
      </w:pP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b/>
          <w:sz w:val="28"/>
          <w:szCs w:val="28"/>
          <w:lang w:val="kk-KZ"/>
        </w:rPr>
        <w:t xml:space="preserve">   </w:t>
      </w:r>
      <w:r w:rsidRPr="008A58A5">
        <w:rPr>
          <w:rFonts w:ascii="Times New Roman" w:hAnsi="Times New Roman" w:cs="Times New Roman"/>
          <w:sz w:val="28"/>
          <w:szCs w:val="28"/>
          <w:lang w:val="kk-KZ"/>
        </w:rPr>
        <w:t>Шәуеттік плазма негізінен қосалқы жыныс бездерінің секреті болып табылады.Плазма жыныс торшаларын тұрақтандыратын,сұйылтатын,белсендіретін және қоректендіретін орта құрайды.Ол жыныстық торшалардың плазмалық мембрасын тұрақтандырады.Плазма құрамында простагландиндер,андрогендер,акросоманы ерітетін ферменттер,антиагглютининдер(қызық безі секретінде),инозит,фруктоза,аскорбин және лимон қышқылдары болады.Қосалқы бездер секреті аталық жыныс торшаларының қимылдағыш қасиетін арттырады.Қабанның баданалық бездерінен бөлінген секрет құрамындағы желатин фракциясы аналықтың жыныс жолдарын тығындап,шәуеттің кері ағып кетуіне мүмкіндік бермейді.</w:t>
      </w: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   Жыныстық торшалардың да құрамы да күрделі,олардың 25%-ын құрғақ зат,75%-ын су құрайды.Құрғақ заттың 85%-ы белоктан,13,2%-ы липидтерден және 1,8%-ы минеральды заттардан тұрады.Спермийлерде көп мөлшерде </w:t>
      </w:r>
      <w:r w:rsidRPr="008A58A5">
        <w:rPr>
          <w:rFonts w:ascii="Times New Roman" w:hAnsi="Times New Roman" w:cs="Times New Roman"/>
          <w:sz w:val="28"/>
          <w:szCs w:val="28"/>
          <w:lang w:val="kk-KZ"/>
        </w:rPr>
        <w:lastRenderedPageBreak/>
        <w:t>(2,7% шамасында)фосфор болады,оның концентрациясы торшаның бас бөлігенде 4%-ға жетеді.Сперматозоидтың бас бөлігінде ДНҚ-мен байланысқан белоктар көп мөлшерде кездеседі.Акросомада мукополисахаридтердің де болатыны анықталған.Сперматозоидтың басқа бөліктері-мойны,денесі,қүйрығы,белоктардан,еркін липидтерден және тұздардан құралған.Оның құрамында торшадағы тотығу үдерісін қамтамасыз ететін ферменттер де болады.</w:t>
      </w: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   Қалыпты спермийлерге сұйық ортада алға қарай,түзу бағытта қимылдайтын қасиеттер тән.Олардың қимыл мүшесі ойны мен денесі болып табылады.Қимыл кезінде спермий құйрығы бір жағына жылдам-жылдам майысып,қайта жазылып отырады.Осымен байланысты қасық пішіндес торша басы өз осінде айналады да,сперматозоидтың басқа бөліктерін де бұралуға мәжбүр етеді.Бұл спермийді айналмалы қозғалыстан сақтап,оның алға қарай  түзу бағытта қозғалуына мүмкіндік береді.</w:t>
      </w: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   Спермийлердің өміршеңдік қабілеті орта температурасына,өздері жүзген сұйық құрамына байланысты өзгеріп отырады.Дене температурасы жағдайында (37-39̊С)олар өте белсенді қозғалады.Температура төмендесе,олардың қимылы баяулып,0̊С шамасында спермийлер анабиоз жағдайына көшеді.</w:t>
      </w: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   Спермийлер ортаның осмостық қысымының ауытқуларына өте да өте сезімтал.Гипотониялық ерітінділерде олар ісінсе,гипертониялық ерітінділерде бүрісіп қалады.Бұқа мен қошқардың жаңа бөлінген шәуетінің әрекетшіл ортасы бейтарап ( pH-7,0) немесе әлсіз қышқыл ( pH-6,7-6,9),ал айғыр мен қабан шәуетінің реакциясы-сілтілік (pH-7,2-7,6).Шәуеттің қышқылдығы аз деңгейге жоғарыласа спермийлер өлмегенімен,олардың қимылы баяулайды.Қышқылдық тым жоғарылап кетсе,олардың қимылы тоқтап,торша өліп қалады.Шәуеттің сілтілігін жасанды түрде жоғарылатса (мысалы,сода қосу арқылы),алдымен спермийлердің қимылы күшейеді де,соңынан олар тіршілігін тоқтатады.</w:t>
      </w:r>
    </w:p>
    <w:p w:rsidR="008A58A5" w:rsidRPr="008A58A5" w:rsidRDefault="008A58A5" w:rsidP="008A58A5">
      <w:pPr>
        <w:spacing w:after="0"/>
        <w:jc w:val="both"/>
        <w:rPr>
          <w:rFonts w:ascii="Times New Roman" w:hAnsi="Times New Roman" w:cs="Times New Roman"/>
          <w:sz w:val="28"/>
          <w:szCs w:val="28"/>
          <w:lang w:val="kk-KZ"/>
        </w:rPr>
      </w:pPr>
      <w:r w:rsidRPr="008A58A5">
        <w:rPr>
          <w:rFonts w:ascii="Times New Roman" w:hAnsi="Times New Roman" w:cs="Times New Roman"/>
          <w:sz w:val="28"/>
          <w:szCs w:val="28"/>
          <w:lang w:val="kk-KZ"/>
        </w:rPr>
        <w:t xml:space="preserve">   Спермийлер қуатты екі жолмен алады да:тыныс алу нәтижесінде және гликолиз бен фруктолиз арқылы.Ал айғыр мен қабан шәуетінде қанттар жоқтың қасы,сондықтан олардың спермийлері қуатты тыныстық жолмен алады.</w:t>
      </w:r>
    </w:p>
    <w:p w:rsidR="00202F38" w:rsidRDefault="00202F38" w:rsidP="002A6AEB">
      <w:pPr>
        <w:spacing w:after="0"/>
        <w:jc w:val="both"/>
        <w:rPr>
          <w:rFonts w:ascii="Times New Roman" w:hAnsi="Times New Roman" w:cs="Times New Roman"/>
          <w:sz w:val="28"/>
          <w:szCs w:val="28"/>
          <w:lang w:val="kk-KZ"/>
        </w:rPr>
      </w:pPr>
    </w:p>
    <w:p w:rsidR="00222D6F" w:rsidRDefault="00222D6F" w:rsidP="0059689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10 – зертханалық жұмыс</w:t>
      </w:r>
    </w:p>
    <w:p w:rsidR="00222D6F" w:rsidRDefault="00222D6F" w:rsidP="0059689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Сүт майын микроскоппен зерттеу.Сүттің ірігіштігін анықтау</w:t>
      </w:r>
    </w:p>
    <w:p w:rsidR="00222D6F" w:rsidRDefault="00222D6F"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Сүттену деп (лактация) сүттің түзілуін,жиналуын және желіннен мезгіл-мезгіл бөлінуін айтады.Бұл процесс желіннің күрделі қызметінің арқасында атқарылады.</w:t>
      </w:r>
    </w:p>
    <w:p w:rsidR="00222D6F" w:rsidRDefault="00222D6F"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Сүттену күрделі физиологиялық процесс.Ол бүкіл организмнің көптеген функционалдық жүйелерінің (ас қорыту,қан айналым,тыныс алу т.б.) үйлесімді әрекетінің нәтижесінде атқарылады.</w:t>
      </w:r>
    </w:p>
    <w:p w:rsidR="00222D6F" w:rsidRDefault="00222D6F"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Желін сүттің түзілуін және бөлінуін қамтамасыз ететін альвеолалы – түтікше типтес безді орган.Желіннің безді</w:t>
      </w:r>
      <w:r w:rsidR="009733FD">
        <w:rPr>
          <w:rFonts w:ascii="Times New Roman" w:hAnsi="Times New Roman" w:cs="Times New Roman"/>
          <w:sz w:val="28"/>
          <w:szCs w:val="28"/>
          <w:lang w:val="kk-KZ"/>
        </w:rPr>
        <w:t xml:space="preserve"> ұлпасы альвеолалар жиынтығынан </w:t>
      </w:r>
      <w:r w:rsidR="009733FD">
        <w:rPr>
          <w:rFonts w:ascii="Times New Roman" w:hAnsi="Times New Roman" w:cs="Times New Roman"/>
          <w:sz w:val="28"/>
          <w:szCs w:val="28"/>
          <w:lang w:val="kk-KZ"/>
        </w:rPr>
        <w:lastRenderedPageBreak/>
        <w:t>құралған.Сырт жағынан альвеолалар миоэпителийлік торшалармен қапталған.Альвеолалардан жалпақ эпителий мен астарланған жіңішке  өзекшелер басталады.Бұл өзекшелер бір бірімен қосыла келіп,желін бөліктерінің өзектерін,ал олар өз кезегінде сүт арнасын түзеді.Сүт арналарының бірігуі нәтижесінде сүт жолдары пайда болады да,олар желіннің төменгі жағында орналасқан желін цистернасына құяды.Желіннің құрылымына сәйкес желінде жиналған сүт шартты түрде цистерналық,альвеолалық-өзектік және қалдық  сүт болып бөлінеді.</w:t>
      </w:r>
    </w:p>
    <w:p w:rsidR="009733FD" w:rsidRDefault="009733FD"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Сүттің құрамы өте күрдеі,онда 100-ден астам әртүрлі органикалық және бейорганикалық заттар кездеседі.Сүт құрамында</w:t>
      </w:r>
      <w:r w:rsidR="00141920">
        <w:rPr>
          <w:rFonts w:ascii="Times New Roman" w:hAnsi="Times New Roman" w:cs="Times New Roman"/>
          <w:sz w:val="28"/>
          <w:szCs w:val="28"/>
          <w:lang w:val="kk-KZ"/>
        </w:rPr>
        <w:t xml:space="preserve"> белоктар,липидтер,көмірсулар,20 амин қышқылдары,30-дан астам май қышқылдары,17 түрлі дәрімендәрілер (витаминдер),ондағы ферменттер және 40-қа жуық минеральды т.б. заттар болады.</w:t>
      </w:r>
    </w:p>
    <w:p w:rsidR="00141920" w:rsidRDefault="00141920"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Желін қызметін зерттеу әдістерімен танысу,желін қызметін сипаттайтын көрсеткіштерді зерттеу</w:t>
      </w:r>
      <w:r w:rsidR="00712158">
        <w:rPr>
          <w:rFonts w:ascii="Times New Roman" w:hAnsi="Times New Roman" w:cs="Times New Roman"/>
          <w:sz w:val="28"/>
          <w:szCs w:val="28"/>
          <w:lang w:val="kk-KZ"/>
        </w:rPr>
        <w:t>,цистерналық,альвеолалық және қалдық сүтті алып,олардың мөлшерін,құрамын анықтау.</w:t>
      </w:r>
    </w:p>
    <w:p w:rsidR="00712158" w:rsidRDefault="00712158" w:rsidP="002A6AEB">
      <w:pPr>
        <w:spacing w:after="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құралдар,зерзаттар,аспаптар.</w:t>
      </w:r>
      <w:r w:rsidRPr="00712158">
        <w:rPr>
          <w:rFonts w:ascii="Times New Roman" w:hAnsi="Times New Roman" w:cs="Times New Roman"/>
          <w:sz w:val="28"/>
          <w:szCs w:val="28"/>
          <w:lang w:val="kk-KZ"/>
        </w:rPr>
        <w:t>Сауынды сиыр,сүт өлшеуіш цилиндрлер,микроскоп,төсеніш және жабынды шынылар,пипеткалар,питутрин немесе окситоцин, спирт,дәке,мақта.</w:t>
      </w:r>
    </w:p>
    <w:p w:rsidR="00712158" w:rsidRDefault="00712158" w:rsidP="002A6AEB">
      <w:pPr>
        <w:spacing w:after="0"/>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Жұмыстың барысы:</w:t>
      </w:r>
    </w:p>
    <w:p w:rsidR="00712158" w:rsidRDefault="00712158" w:rsidP="002A6AEB">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а) Цистерналық  сүтті алу.</w:t>
      </w:r>
      <w:r>
        <w:rPr>
          <w:rFonts w:ascii="Times New Roman" w:hAnsi="Times New Roman" w:cs="Times New Roman"/>
          <w:sz w:val="28"/>
          <w:szCs w:val="28"/>
          <w:lang w:val="kk-KZ"/>
        </w:rPr>
        <w:t>Малды станокқа байлап,оның желінін жақсылап жуады да,</w:t>
      </w:r>
      <w:r w:rsidR="001B05E9">
        <w:rPr>
          <w:rFonts w:ascii="Times New Roman" w:hAnsi="Times New Roman" w:cs="Times New Roman"/>
          <w:sz w:val="28"/>
          <w:szCs w:val="28"/>
          <w:lang w:val="kk-KZ"/>
        </w:rPr>
        <w:t>құрғақтап сүртеді.Емшектің ұшын дезинфекциялап,оның арнасына стерильденген (пәктелген) сүңгі (катетер) енгізеді.Катетер арқылы бөлініп шыққан сүтті жинап,оның мөлшерін анықтайды;</w:t>
      </w:r>
    </w:p>
    <w:p w:rsidR="001B05E9" w:rsidRDefault="001B05E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ә) Альвеолалық сүтті алу.</w:t>
      </w:r>
      <w:r>
        <w:rPr>
          <w:rFonts w:ascii="Times New Roman" w:hAnsi="Times New Roman" w:cs="Times New Roman"/>
          <w:sz w:val="28"/>
          <w:szCs w:val="28"/>
          <w:lang w:val="kk-KZ"/>
        </w:rPr>
        <w:t>Цистерналық сүтті алған соң желінді жақсылап уқалайды да,сарқа сауады.</w:t>
      </w:r>
    </w:p>
    <w:p w:rsidR="001B05E9" w:rsidRDefault="001B05E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 Қалдық сүтті алу.</w:t>
      </w:r>
      <w:r>
        <w:rPr>
          <w:rFonts w:ascii="Times New Roman" w:hAnsi="Times New Roman" w:cs="Times New Roman"/>
          <w:sz w:val="28"/>
          <w:szCs w:val="28"/>
          <w:lang w:val="kk-KZ"/>
        </w:rPr>
        <w:t>Қалдық  сүтті алу үшін терінің астына питутрин егеді (сиырға-8-10 г,ешкіге-1- г).Бұл препаратты еккеннен кейін катетер арқылы бөлініп шыққан сүтті бөлек ыдысқа жинайды.</w:t>
      </w:r>
    </w:p>
    <w:p w:rsidR="001B05E9" w:rsidRDefault="001B05E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Алынған сүт үлестерін салыстырып,олардың ара мөлшерін анықтайды да,сүттің құрамын,қасиеттерін зерттейді.Әр үлестен бір тамшы сүтті төсеніш шыныға тамызады да,жабынды шынымен жауып,микроскоппен қарайды.Зерттеу үстінде әрбір тамшыдағы май шарларының санына,мөлшеріне көңіл аудара отырып,оларды бір-бірімен салыстырады.Май шарлары қалдық сүтте көп,цистерна сүтінде аз болады.</w:t>
      </w:r>
    </w:p>
    <w:p w:rsidR="007F7BA4" w:rsidRPr="00E74913" w:rsidRDefault="007F7BA4"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E74913">
        <w:rPr>
          <w:rFonts w:ascii="Times New Roman" w:hAnsi="Times New Roman" w:cs="Times New Roman"/>
          <w:b/>
          <w:sz w:val="28"/>
          <w:szCs w:val="28"/>
          <w:lang w:val="kk-KZ"/>
        </w:rPr>
        <w:t>Сүттің құрамын зерттеу.</w:t>
      </w:r>
    </w:p>
    <w:p w:rsidR="007F7BA4" w:rsidRDefault="007F7BA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Жануарлар сүті</w:t>
      </w:r>
      <w:r w:rsidR="00140FBB">
        <w:rPr>
          <w:rFonts w:ascii="Times New Roman" w:hAnsi="Times New Roman" w:cs="Times New Roman"/>
          <w:sz w:val="28"/>
          <w:szCs w:val="28"/>
          <w:lang w:val="kk-KZ"/>
        </w:rPr>
        <w:t xml:space="preserve"> түрлі физикалық (мөлшер</w:t>
      </w:r>
      <w:r w:rsidR="00BB6EC4">
        <w:rPr>
          <w:rFonts w:ascii="Times New Roman" w:hAnsi="Times New Roman" w:cs="Times New Roman"/>
          <w:sz w:val="28"/>
          <w:szCs w:val="28"/>
          <w:lang w:val="kk-KZ"/>
        </w:rPr>
        <w:t>,меншікті салмақ,май шарларының мөлшері),химиялық (майлар,көмірсулар,белок,минералды заттар мөлшері),биологиялық (ұйығыштық,қорғағыш денелер) қасиеттермен сипатталады.</w:t>
      </w:r>
    </w:p>
    <w:p w:rsidR="00BB6EC4" w:rsidRDefault="00BB6EC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Сүттің әртүрлі үлесіндегі май шарларын санау,сүт құрамындағы қантты анықтау,сүттің ұйығыштығын тексеру.</w:t>
      </w:r>
    </w:p>
    <w:p w:rsidR="00BB6EC4" w:rsidRDefault="00BB6EC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Pr>
          <w:rFonts w:ascii="Times New Roman" w:hAnsi="Times New Roman" w:cs="Times New Roman"/>
          <w:i/>
          <w:sz w:val="28"/>
          <w:szCs w:val="28"/>
          <w:lang w:val="kk-KZ"/>
        </w:rPr>
        <w:t>Керекті құралдар мен аспаптар.</w:t>
      </w:r>
      <w:r>
        <w:rPr>
          <w:rFonts w:ascii="Times New Roman" w:hAnsi="Times New Roman" w:cs="Times New Roman"/>
          <w:sz w:val="28"/>
          <w:szCs w:val="28"/>
          <w:lang w:val="kk-KZ"/>
        </w:rPr>
        <w:t>Желіннің әртүрлі бөлігінен алынған сүт,микроскоп,меланжер,Горяев камерасы,жабынды шынылар,дистилденген су,мақта,күкірт қышқылы,феллинг ерітіндісі,хлорлы кальций.</w:t>
      </w:r>
    </w:p>
    <w:p w:rsidR="00BB6EC4" w:rsidRDefault="00BB6EC4" w:rsidP="002A6AEB">
      <w:pPr>
        <w:spacing w:after="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p>
    <w:p w:rsidR="00BB6EC4" w:rsidRDefault="00BB6EC4" w:rsidP="002A6AEB">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а) Май шарларын санау.</w:t>
      </w:r>
      <w:r>
        <w:rPr>
          <w:rFonts w:ascii="Times New Roman" w:hAnsi="Times New Roman" w:cs="Times New Roman"/>
          <w:sz w:val="28"/>
          <w:szCs w:val="28"/>
          <w:lang w:val="kk-KZ"/>
        </w:rPr>
        <w:t>Сүтті көпіртпей,жақсылап араластырады да,оның 1 миллилитрін 250 мл өлшеуіш қолбаға құйып,белгіге дейін дистильденген сумен толтырғаннан кейін дұрыстап араластырады.Қолбадағы сүттің бір тамшысын Горяев камерасының торына тамызады да,жабынды шынымен жабады.Камераны микроскоп столына қойғаннан соң эритроциттерді санаған тәсілмен май шарларын санап шығады;</w:t>
      </w:r>
    </w:p>
    <w:p w:rsidR="00BB6EC4" w:rsidRDefault="00BB6EC4"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ә) Сүт құрамындағы қантты анықтау.</w:t>
      </w:r>
      <w:r>
        <w:rPr>
          <w:rFonts w:ascii="Times New Roman" w:hAnsi="Times New Roman" w:cs="Times New Roman"/>
          <w:sz w:val="28"/>
          <w:szCs w:val="28"/>
          <w:lang w:val="kk-KZ"/>
        </w:rPr>
        <w:t>Алдымен Феллинг ерітіндісін дайындайды.Ол үшін екі құрамды ерітінді дайындалады: 1)1 литрлік колбада 69,25 г мыс купоросын ерітеді. 2) 346 г сегнет тұзын 600 мл жылы дистильденген суда ерітеді,ерітіндіні сүзіп,оған алдын ала 200 мл суда ерітілген 103,2 г күйдіргіш натрий қосады.Ерітінділер қоспасының жалпы мөлшерін 1 л.жеткізеді.Қантты зерттер алдында аталған ерітінділердің бірдей</w:t>
      </w:r>
      <w:r w:rsidR="00BB3476">
        <w:rPr>
          <w:rFonts w:ascii="Times New Roman" w:hAnsi="Times New Roman" w:cs="Times New Roman"/>
          <w:sz w:val="28"/>
          <w:szCs w:val="28"/>
          <w:lang w:val="kk-KZ"/>
        </w:rPr>
        <w:t xml:space="preserve"> мөлшерлерін араластырып,Феллинг ерітіндісін дайындайды.Қантты анықтау үшін колбаға 5 мл сүт,15 мл дистильденген су және казеин ірімтігі пайда болғанға дейін бірнеше тамшы 3</w:t>
      </w:r>
      <w:r w:rsidR="00BB3476" w:rsidRPr="00BB3476">
        <w:rPr>
          <w:rFonts w:ascii="Times New Roman" w:hAnsi="Times New Roman" w:cs="Times New Roman"/>
          <w:sz w:val="28"/>
          <w:szCs w:val="28"/>
          <w:lang w:val="kk-KZ"/>
        </w:rPr>
        <w:t>%-</w:t>
      </w:r>
      <w:r w:rsidR="00BB3476">
        <w:rPr>
          <w:rFonts w:ascii="Times New Roman" w:hAnsi="Times New Roman" w:cs="Times New Roman"/>
          <w:sz w:val="28"/>
          <w:szCs w:val="28"/>
          <w:lang w:val="kk-KZ"/>
        </w:rPr>
        <w:t>ті күкірт қышқылының ерітіндісін қосады.Осыдан кейін колбадағы қоспаны сүзеді де,сүзіндінің 5 мл-не 1-2 мл Феллинг ерітіндісін қосып,5 мин.қайнатады.Мыстың қос тотығының қызыл тұнбасы пайда болса,фильтратта қанттың болғаны;</w:t>
      </w:r>
    </w:p>
    <w:p w:rsidR="00BB3476" w:rsidRDefault="00BB3476"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 Сүттің ірігіштігін зерттеу.</w:t>
      </w:r>
      <w:r>
        <w:rPr>
          <w:rFonts w:ascii="Times New Roman" w:hAnsi="Times New Roman" w:cs="Times New Roman"/>
          <w:sz w:val="28"/>
          <w:szCs w:val="28"/>
          <w:lang w:val="kk-KZ"/>
        </w:rPr>
        <w:t>Жаңа сауылған сүттің жылылыққа шыдамдылығы оның құрамындағы лимон қышқылды және фосфор қышқылды тұздардың кальций мен магнийге ара қатынасына байланысты.Алғашқы тұздардың ара салмағы басым болса,сүттің ірімейтін қасиеті жоғарылайды.</w:t>
      </w:r>
    </w:p>
    <w:p w:rsidR="006A28D7" w:rsidRDefault="00BB3476"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Сүттің бұл қасиетін анықтау үшін пробиркаға 1 мл сүт және 0,5 мл 1%</w:t>
      </w:r>
      <w:r w:rsidRPr="00BB3476">
        <w:rPr>
          <w:rFonts w:ascii="Times New Roman" w:hAnsi="Times New Roman" w:cs="Times New Roman"/>
          <w:sz w:val="28"/>
          <w:szCs w:val="28"/>
          <w:lang w:val="kk-KZ"/>
        </w:rPr>
        <w:t>-</w:t>
      </w:r>
      <w:r>
        <w:rPr>
          <w:rFonts w:ascii="Times New Roman" w:hAnsi="Times New Roman" w:cs="Times New Roman"/>
          <w:sz w:val="28"/>
          <w:szCs w:val="28"/>
          <w:lang w:val="kk-KZ"/>
        </w:rPr>
        <w:t>ті хлорлы кальций ерітіндісін құйып,араластырады.Осыдан кейін пробирканы 5 минутқа қайнап жатқансуға қояды да,оны суытып,тексереді.Егер пробиркада ірімтіктер пайда болса,онда сүттің жылылыққа шыдамсыз,ірігіш болғаны.</w:t>
      </w:r>
    </w:p>
    <w:tbl>
      <w:tblPr>
        <w:tblStyle w:val="a7"/>
        <w:tblW w:w="0" w:type="auto"/>
        <w:tblLook w:val="04A0"/>
      </w:tblPr>
      <w:tblGrid>
        <w:gridCol w:w="1406"/>
        <w:gridCol w:w="966"/>
        <w:gridCol w:w="821"/>
        <w:gridCol w:w="893"/>
        <w:gridCol w:w="968"/>
        <w:gridCol w:w="903"/>
        <w:gridCol w:w="815"/>
        <w:gridCol w:w="1279"/>
        <w:gridCol w:w="1520"/>
      </w:tblGrid>
      <w:tr w:rsidR="00457FBB" w:rsidTr="00457FBB">
        <w:tc>
          <w:tcPr>
            <w:tcW w:w="1407"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Жануарлар түрі</w:t>
            </w:r>
          </w:p>
        </w:tc>
        <w:tc>
          <w:tcPr>
            <w:tcW w:w="992"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Құрғақ зат</w:t>
            </w:r>
          </w:p>
        </w:tc>
        <w:tc>
          <w:tcPr>
            <w:tcW w:w="927"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Май</w:t>
            </w:r>
          </w:p>
        </w:tc>
        <w:tc>
          <w:tcPr>
            <w:tcW w:w="963"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Белок</w:t>
            </w:r>
          </w:p>
        </w:tc>
        <w:tc>
          <w:tcPr>
            <w:tcW w:w="993"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Казейн</w:t>
            </w:r>
          </w:p>
        </w:tc>
        <w:tc>
          <w:tcPr>
            <w:tcW w:w="968"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Сүт қанты</w:t>
            </w:r>
          </w:p>
        </w:tc>
        <w:tc>
          <w:tcPr>
            <w:tcW w:w="916"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Құл</w:t>
            </w:r>
          </w:p>
        </w:tc>
        <w:tc>
          <w:tcPr>
            <w:tcW w:w="1102"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Тығыздық 20°</w:t>
            </w:r>
          </w:p>
        </w:tc>
        <w:tc>
          <w:tcPr>
            <w:tcW w:w="1303" w:type="dxa"/>
          </w:tcPr>
          <w:p w:rsidR="00457FBB" w:rsidRPr="00A0503E" w:rsidRDefault="00457FBB" w:rsidP="002A6AEB">
            <w:pPr>
              <w:jc w:val="both"/>
              <w:rPr>
                <w:rFonts w:ascii="Times New Roman" w:hAnsi="Times New Roman" w:cs="Times New Roman"/>
                <w:sz w:val="24"/>
                <w:szCs w:val="24"/>
                <w:lang w:val="kk-KZ"/>
              </w:rPr>
            </w:pPr>
            <w:r w:rsidRPr="00A0503E">
              <w:rPr>
                <w:rFonts w:ascii="Times New Roman" w:hAnsi="Times New Roman" w:cs="Times New Roman"/>
                <w:sz w:val="24"/>
                <w:szCs w:val="24"/>
                <w:lang w:val="kk-KZ"/>
              </w:rPr>
              <w:t>Қышқылдық Т</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Сиыр</w:t>
            </w:r>
          </w:p>
        </w:tc>
        <w:tc>
          <w:tcPr>
            <w:tcW w:w="99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13,0</w:t>
            </w:r>
          </w:p>
        </w:tc>
        <w:tc>
          <w:tcPr>
            <w:tcW w:w="927"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3,7</w:t>
            </w:r>
          </w:p>
        </w:tc>
        <w:tc>
          <w:tcPr>
            <w:tcW w:w="96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c>
          <w:tcPr>
            <w:tcW w:w="99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968"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4,8</w:t>
            </w:r>
          </w:p>
        </w:tc>
        <w:tc>
          <w:tcPr>
            <w:tcW w:w="916"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0,7</w:t>
            </w:r>
          </w:p>
        </w:tc>
        <w:tc>
          <w:tcPr>
            <w:tcW w:w="110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1,29</w:t>
            </w:r>
          </w:p>
        </w:tc>
        <w:tc>
          <w:tcPr>
            <w:tcW w:w="130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17,0</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Ешкі</w:t>
            </w:r>
          </w:p>
        </w:tc>
        <w:tc>
          <w:tcPr>
            <w:tcW w:w="99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13,4</w:t>
            </w:r>
          </w:p>
        </w:tc>
        <w:tc>
          <w:tcPr>
            <w:tcW w:w="927"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4,3</w:t>
            </w:r>
          </w:p>
        </w:tc>
        <w:tc>
          <w:tcPr>
            <w:tcW w:w="96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99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968"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c>
          <w:tcPr>
            <w:tcW w:w="916"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0,85</w:t>
            </w:r>
          </w:p>
        </w:tc>
        <w:tc>
          <w:tcPr>
            <w:tcW w:w="110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1,030</w:t>
            </w:r>
          </w:p>
        </w:tc>
        <w:tc>
          <w:tcPr>
            <w:tcW w:w="130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17,0</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Саулық</w:t>
            </w:r>
          </w:p>
        </w:tc>
        <w:tc>
          <w:tcPr>
            <w:tcW w:w="99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18,5</w:t>
            </w:r>
          </w:p>
        </w:tc>
        <w:tc>
          <w:tcPr>
            <w:tcW w:w="927"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7,2</w:t>
            </w:r>
          </w:p>
        </w:tc>
        <w:tc>
          <w:tcPr>
            <w:tcW w:w="96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5,7</w:t>
            </w:r>
          </w:p>
        </w:tc>
        <w:tc>
          <w:tcPr>
            <w:tcW w:w="99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c>
          <w:tcPr>
            <w:tcW w:w="968"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4,6</w:t>
            </w:r>
          </w:p>
        </w:tc>
        <w:tc>
          <w:tcPr>
            <w:tcW w:w="916"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0,9</w:t>
            </w:r>
          </w:p>
        </w:tc>
        <w:tc>
          <w:tcPr>
            <w:tcW w:w="110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1,034</w:t>
            </w:r>
          </w:p>
        </w:tc>
        <w:tc>
          <w:tcPr>
            <w:tcW w:w="130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25,0</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Буйвол</w:t>
            </w:r>
          </w:p>
        </w:tc>
        <w:tc>
          <w:tcPr>
            <w:tcW w:w="99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18,5</w:t>
            </w:r>
          </w:p>
        </w:tc>
        <w:tc>
          <w:tcPr>
            <w:tcW w:w="927"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7,7</w:t>
            </w:r>
          </w:p>
        </w:tc>
        <w:tc>
          <w:tcPr>
            <w:tcW w:w="96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4,2</w:t>
            </w:r>
          </w:p>
        </w:tc>
        <w:tc>
          <w:tcPr>
            <w:tcW w:w="99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968"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4,7</w:t>
            </w:r>
          </w:p>
        </w:tc>
        <w:tc>
          <w:tcPr>
            <w:tcW w:w="916"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0,8</w:t>
            </w:r>
          </w:p>
        </w:tc>
        <w:tc>
          <w:tcPr>
            <w:tcW w:w="110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1,029</w:t>
            </w:r>
          </w:p>
        </w:tc>
        <w:tc>
          <w:tcPr>
            <w:tcW w:w="130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17,0</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Аруана</w:t>
            </w:r>
          </w:p>
        </w:tc>
        <w:tc>
          <w:tcPr>
            <w:tcW w:w="99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17,5</w:t>
            </w:r>
          </w:p>
        </w:tc>
        <w:tc>
          <w:tcPr>
            <w:tcW w:w="927"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c>
          <w:tcPr>
            <w:tcW w:w="96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99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2,7</w:t>
            </w:r>
          </w:p>
        </w:tc>
        <w:tc>
          <w:tcPr>
            <w:tcW w:w="968"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4,9</w:t>
            </w:r>
          </w:p>
        </w:tc>
        <w:tc>
          <w:tcPr>
            <w:tcW w:w="916"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0,7</w:t>
            </w:r>
          </w:p>
        </w:tc>
        <w:tc>
          <w:tcPr>
            <w:tcW w:w="1102"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1,030</w:t>
            </w:r>
          </w:p>
        </w:tc>
        <w:tc>
          <w:tcPr>
            <w:tcW w:w="1303" w:type="dxa"/>
          </w:tcPr>
          <w:p w:rsidR="00457FBB" w:rsidRDefault="00457FBB"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16,5</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Інген</w:t>
            </w:r>
          </w:p>
        </w:tc>
        <w:tc>
          <w:tcPr>
            <w:tcW w:w="99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13,0</w:t>
            </w:r>
          </w:p>
        </w:tc>
        <w:tc>
          <w:tcPr>
            <w:tcW w:w="927"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5,4</w:t>
            </w:r>
          </w:p>
        </w:tc>
        <w:tc>
          <w:tcPr>
            <w:tcW w:w="96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3,8</w:t>
            </w:r>
          </w:p>
        </w:tc>
        <w:tc>
          <w:tcPr>
            <w:tcW w:w="99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968"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916"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0,7</w:t>
            </w:r>
          </w:p>
        </w:tc>
        <w:tc>
          <w:tcPr>
            <w:tcW w:w="110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1,32</w:t>
            </w:r>
          </w:p>
        </w:tc>
        <w:tc>
          <w:tcPr>
            <w:tcW w:w="130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17,5</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Зебу</w:t>
            </w:r>
          </w:p>
        </w:tc>
        <w:tc>
          <w:tcPr>
            <w:tcW w:w="99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15,9</w:t>
            </w:r>
          </w:p>
        </w:tc>
        <w:tc>
          <w:tcPr>
            <w:tcW w:w="927"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7,0</w:t>
            </w:r>
          </w:p>
        </w:tc>
        <w:tc>
          <w:tcPr>
            <w:tcW w:w="96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c>
          <w:tcPr>
            <w:tcW w:w="99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3,7</w:t>
            </w:r>
          </w:p>
        </w:tc>
        <w:tc>
          <w:tcPr>
            <w:tcW w:w="968"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916"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110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30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Қодас</w:t>
            </w:r>
          </w:p>
        </w:tc>
        <w:tc>
          <w:tcPr>
            <w:tcW w:w="99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17,8</w:t>
            </w:r>
          </w:p>
        </w:tc>
        <w:tc>
          <w:tcPr>
            <w:tcW w:w="927"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6,8</w:t>
            </w:r>
          </w:p>
        </w:tc>
        <w:tc>
          <w:tcPr>
            <w:tcW w:w="96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99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2,9</w:t>
            </w:r>
          </w:p>
        </w:tc>
        <w:tc>
          <w:tcPr>
            <w:tcW w:w="968"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916"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0,9</w:t>
            </w:r>
          </w:p>
        </w:tc>
        <w:tc>
          <w:tcPr>
            <w:tcW w:w="110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30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Бие</w:t>
            </w:r>
          </w:p>
        </w:tc>
        <w:tc>
          <w:tcPr>
            <w:tcW w:w="99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10,7</w:t>
            </w:r>
          </w:p>
        </w:tc>
        <w:tc>
          <w:tcPr>
            <w:tcW w:w="927"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96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99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968"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6,4</w:t>
            </w:r>
          </w:p>
        </w:tc>
        <w:tc>
          <w:tcPr>
            <w:tcW w:w="916"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110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1,032</w:t>
            </w:r>
          </w:p>
        </w:tc>
        <w:tc>
          <w:tcPr>
            <w:tcW w:w="130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6,5</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Мәші</w:t>
            </w:r>
          </w:p>
        </w:tc>
        <w:tc>
          <w:tcPr>
            <w:tcW w:w="99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9,9</w:t>
            </w:r>
          </w:p>
        </w:tc>
        <w:tc>
          <w:tcPr>
            <w:tcW w:w="927"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96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99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968"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6,2</w:t>
            </w:r>
          </w:p>
        </w:tc>
        <w:tc>
          <w:tcPr>
            <w:tcW w:w="916"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0,5</w:t>
            </w:r>
          </w:p>
        </w:tc>
        <w:tc>
          <w:tcPr>
            <w:tcW w:w="1102"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1,011</w:t>
            </w:r>
          </w:p>
        </w:tc>
        <w:tc>
          <w:tcPr>
            <w:tcW w:w="1303" w:type="dxa"/>
          </w:tcPr>
          <w:p w:rsidR="00457FBB" w:rsidRDefault="008A3C3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Мегежін</w:t>
            </w:r>
          </w:p>
        </w:tc>
        <w:tc>
          <w:tcPr>
            <w:tcW w:w="99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17,4</w:t>
            </w:r>
          </w:p>
        </w:tc>
        <w:tc>
          <w:tcPr>
            <w:tcW w:w="927"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5,9</w:t>
            </w:r>
          </w:p>
        </w:tc>
        <w:tc>
          <w:tcPr>
            <w:tcW w:w="96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6,2</w:t>
            </w:r>
          </w:p>
        </w:tc>
        <w:tc>
          <w:tcPr>
            <w:tcW w:w="99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968"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916"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110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1,21</w:t>
            </w:r>
          </w:p>
        </w:tc>
        <w:tc>
          <w:tcPr>
            <w:tcW w:w="130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9,3</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lastRenderedPageBreak/>
              <w:t>Ит</w:t>
            </w:r>
          </w:p>
        </w:tc>
        <w:tc>
          <w:tcPr>
            <w:tcW w:w="99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21,1</w:t>
            </w:r>
          </w:p>
        </w:tc>
        <w:tc>
          <w:tcPr>
            <w:tcW w:w="927"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8,6</w:t>
            </w:r>
          </w:p>
        </w:tc>
        <w:tc>
          <w:tcPr>
            <w:tcW w:w="96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7,1</w:t>
            </w:r>
          </w:p>
        </w:tc>
        <w:tc>
          <w:tcPr>
            <w:tcW w:w="99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c>
          <w:tcPr>
            <w:tcW w:w="968"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4,1</w:t>
            </w:r>
          </w:p>
        </w:tc>
        <w:tc>
          <w:tcPr>
            <w:tcW w:w="916"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110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1,021</w:t>
            </w:r>
          </w:p>
        </w:tc>
        <w:tc>
          <w:tcPr>
            <w:tcW w:w="130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6,9</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Қоян</w:t>
            </w:r>
          </w:p>
        </w:tc>
        <w:tc>
          <w:tcPr>
            <w:tcW w:w="99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30,5</w:t>
            </w:r>
          </w:p>
        </w:tc>
        <w:tc>
          <w:tcPr>
            <w:tcW w:w="927"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10,5</w:t>
            </w:r>
          </w:p>
        </w:tc>
        <w:tc>
          <w:tcPr>
            <w:tcW w:w="96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15,5</w:t>
            </w:r>
          </w:p>
        </w:tc>
        <w:tc>
          <w:tcPr>
            <w:tcW w:w="99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968"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916"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110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1,19</w:t>
            </w:r>
          </w:p>
        </w:tc>
        <w:tc>
          <w:tcPr>
            <w:tcW w:w="130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8,7</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Дельфин</w:t>
            </w:r>
          </w:p>
        </w:tc>
        <w:tc>
          <w:tcPr>
            <w:tcW w:w="99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51,2</w:t>
            </w:r>
          </w:p>
        </w:tc>
        <w:tc>
          <w:tcPr>
            <w:tcW w:w="927"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43,7</w:t>
            </w:r>
          </w:p>
        </w:tc>
        <w:tc>
          <w:tcPr>
            <w:tcW w:w="96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5,6</w:t>
            </w:r>
          </w:p>
        </w:tc>
        <w:tc>
          <w:tcPr>
            <w:tcW w:w="99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968"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916"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0,9</w:t>
            </w:r>
          </w:p>
        </w:tc>
        <w:tc>
          <w:tcPr>
            <w:tcW w:w="110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0,9</w:t>
            </w:r>
          </w:p>
        </w:tc>
        <w:tc>
          <w:tcPr>
            <w:tcW w:w="130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12,0</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Кит</w:t>
            </w:r>
          </w:p>
        </w:tc>
        <w:tc>
          <w:tcPr>
            <w:tcW w:w="99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54,3</w:t>
            </w:r>
          </w:p>
        </w:tc>
        <w:tc>
          <w:tcPr>
            <w:tcW w:w="927"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40,0</w:t>
            </w:r>
          </w:p>
        </w:tc>
        <w:tc>
          <w:tcPr>
            <w:tcW w:w="96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99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968"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916"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10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30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457FBB" w:rsidTr="00457FBB">
        <w:tc>
          <w:tcPr>
            <w:tcW w:w="1407" w:type="dxa"/>
          </w:tcPr>
          <w:p w:rsidR="00457FBB" w:rsidRPr="00A0503E" w:rsidRDefault="00457FBB" w:rsidP="002A6AEB">
            <w:pPr>
              <w:jc w:val="both"/>
              <w:rPr>
                <w:rFonts w:ascii="Times New Roman" w:hAnsi="Times New Roman" w:cs="Times New Roman"/>
                <w:sz w:val="28"/>
                <w:szCs w:val="28"/>
                <w:lang w:val="kk-KZ"/>
              </w:rPr>
            </w:pPr>
            <w:r w:rsidRPr="00A0503E">
              <w:rPr>
                <w:rFonts w:ascii="Times New Roman" w:hAnsi="Times New Roman" w:cs="Times New Roman"/>
                <w:sz w:val="28"/>
                <w:szCs w:val="28"/>
                <w:lang w:val="kk-KZ"/>
              </w:rPr>
              <w:t>Солтүстік бұғысы</w:t>
            </w:r>
          </w:p>
        </w:tc>
        <w:tc>
          <w:tcPr>
            <w:tcW w:w="99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33,8</w:t>
            </w:r>
          </w:p>
        </w:tc>
        <w:tc>
          <w:tcPr>
            <w:tcW w:w="927"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18,7</w:t>
            </w:r>
          </w:p>
        </w:tc>
        <w:tc>
          <w:tcPr>
            <w:tcW w:w="96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99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8,7</w:t>
            </w:r>
          </w:p>
        </w:tc>
        <w:tc>
          <w:tcPr>
            <w:tcW w:w="968"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916"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1102"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1303" w:type="dxa"/>
          </w:tcPr>
          <w:p w:rsidR="00457FBB" w:rsidRDefault="0085703A"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12,0</w:t>
            </w:r>
          </w:p>
        </w:tc>
      </w:tr>
    </w:tbl>
    <w:p w:rsidR="00457FBB" w:rsidRDefault="00457FBB" w:rsidP="002A6AEB">
      <w:pPr>
        <w:spacing w:after="0"/>
        <w:jc w:val="both"/>
        <w:rPr>
          <w:rFonts w:ascii="Times New Roman" w:hAnsi="Times New Roman" w:cs="Times New Roman"/>
          <w:sz w:val="28"/>
          <w:szCs w:val="28"/>
          <w:lang w:val="kk-KZ"/>
        </w:rPr>
      </w:pPr>
    </w:p>
    <w:tbl>
      <w:tblPr>
        <w:tblStyle w:val="a7"/>
        <w:tblW w:w="0" w:type="auto"/>
        <w:tblLook w:val="04A0"/>
      </w:tblPr>
      <w:tblGrid>
        <w:gridCol w:w="3539"/>
        <w:gridCol w:w="3017"/>
        <w:gridCol w:w="3015"/>
      </w:tblGrid>
      <w:tr w:rsidR="006A28D7" w:rsidTr="006A28D7">
        <w:tc>
          <w:tcPr>
            <w:tcW w:w="3190"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Компоненттер</w:t>
            </w:r>
          </w:p>
        </w:tc>
        <w:tc>
          <w:tcPr>
            <w:tcW w:w="3190"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Уыз</w:t>
            </w:r>
          </w:p>
        </w:tc>
        <w:tc>
          <w:tcPr>
            <w:tcW w:w="3191"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Сүт</w:t>
            </w:r>
          </w:p>
        </w:tc>
      </w:tr>
      <w:tr w:rsidR="006A28D7" w:rsidTr="006A28D7">
        <w:tc>
          <w:tcPr>
            <w:tcW w:w="3190"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Су</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72</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87</w:t>
            </w:r>
          </w:p>
        </w:tc>
      </w:tr>
      <w:tr w:rsidR="006A28D7" w:rsidTr="006A28D7">
        <w:tc>
          <w:tcPr>
            <w:tcW w:w="3190"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Құрғақ зат</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6A28D7" w:rsidTr="006A28D7">
        <w:tc>
          <w:tcPr>
            <w:tcW w:w="3190"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Белок/жалпы мөлшері</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6A28D7" w:rsidTr="006A28D7">
        <w:tc>
          <w:tcPr>
            <w:tcW w:w="3190" w:type="dxa"/>
          </w:tcPr>
          <w:p w:rsidR="006A28D7" w:rsidRDefault="006A28D7"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Оның ішінде:имм</w:t>
            </w:r>
            <w:r w:rsidR="007637B2">
              <w:rPr>
                <w:rFonts w:ascii="Times New Roman" w:hAnsi="Times New Roman" w:cs="Times New Roman"/>
                <w:sz w:val="28"/>
                <w:szCs w:val="28"/>
                <w:lang w:val="kk-KZ"/>
              </w:rPr>
              <w:t>уноглобулиндер</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6A28D7" w:rsidTr="006A28D7">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Казеин</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6A28D7" w:rsidTr="006A28D7">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Лактоза</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r>
      <w:tr w:rsidR="006A28D7" w:rsidTr="006A28D7">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Сүт майы</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3,4</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6A28D7" w:rsidTr="006A28D7">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Минералды заттар</w:t>
            </w:r>
          </w:p>
        </w:tc>
        <w:tc>
          <w:tcPr>
            <w:tcW w:w="3190"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3191" w:type="dxa"/>
          </w:tcPr>
          <w:p w:rsidR="006A28D7" w:rsidRDefault="007637B2"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0,7</w:t>
            </w:r>
          </w:p>
        </w:tc>
      </w:tr>
    </w:tbl>
    <w:p w:rsidR="00BB3476" w:rsidRDefault="00BB3476" w:rsidP="002A6AEB">
      <w:pPr>
        <w:spacing w:after="0"/>
        <w:jc w:val="both"/>
        <w:rPr>
          <w:rFonts w:ascii="Times New Roman" w:hAnsi="Times New Roman" w:cs="Times New Roman"/>
          <w:sz w:val="28"/>
          <w:szCs w:val="28"/>
          <w:lang w:val="kk-KZ"/>
        </w:rPr>
      </w:pPr>
    </w:p>
    <w:p w:rsidR="00A0503E" w:rsidRDefault="007637B2"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BB3476" w:rsidRDefault="00A0503E"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637B2">
        <w:rPr>
          <w:rFonts w:ascii="Times New Roman" w:hAnsi="Times New Roman" w:cs="Times New Roman"/>
          <w:b/>
          <w:sz w:val="28"/>
          <w:szCs w:val="28"/>
          <w:lang w:val="kk-KZ"/>
        </w:rPr>
        <w:t>Бақылай сұрақтары</w:t>
      </w:r>
    </w:p>
    <w:p w:rsidR="007637B2" w:rsidRDefault="007637B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1.Уыз бен сүттің айырмасын баяндаңыз</w:t>
      </w:r>
    </w:p>
    <w:p w:rsidR="007637B2" w:rsidRPr="007637B2" w:rsidRDefault="007637B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2.Уыздың маңызын атаңыз</w:t>
      </w:r>
    </w:p>
    <w:p w:rsidR="00BB3476" w:rsidRDefault="007637B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3.Сүттің физикалық қасиеттерін баяндаңыз</w:t>
      </w:r>
    </w:p>
    <w:p w:rsidR="007637B2" w:rsidRDefault="007637B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4.Сүттің химиялық құрамы қандай?</w:t>
      </w:r>
    </w:p>
    <w:p w:rsidR="00202F38" w:rsidRDefault="00202F38" w:rsidP="002A6AEB">
      <w:pPr>
        <w:spacing w:after="0"/>
        <w:jc w:val="both"/>
        <w:rPr>
          <w:rFonts w:ascii="Times New Roman" w:hAnsi="Times New Roman" w:cs="Times New Roman"/>
          <w:sz w:val="28"/>
          <w:szCs w:val="28"/>
          <w:lang w:val="kk-KZ"/>
        </w:rPr>
      </w:pPr>
    </w:p>
    <w:p w:rsidR="007637B2" w:rsidRDefault="00202F38"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637B2">
        <w:rPr>
          <w:rFonts w:ascii="Times New Roman" w:hAnsi="Times New Roman" w:cs="Times New Roman"/>
          <w:b/>
          <w:sz w:val="28"/>
          <w:szCs w:val="28"/>
          <w:lang w:val="kk-KZ"/>
        </w:rPr>
        <w:t xml:space="preserve">   11 – зертханалық жұмыс</w:t>
      </w:r>
    </w:p>
    <w:p w:rsidR="007637B2" w:rsidRDefault="007637B2"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Жүйке ет препаратын дайындау,жүйке және бұлшық </w:t>
      </w:r>
    </w:p>
    <w:p w:rsidR="007637B2" w:rsidRDefault="007637B2"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еттің қозу табалдырығын анықтау</w:t>
      </w:r>
    </w:p>
    <w:p w:rsidR="008A58A5" w:rsidRPr="00FF3016" w:rsidRDefault="008A58A5" w:rsidP="008A58A5">
      <w:pPr>
        <w:spacing w:after="0"/>
        <w:jc w:val="both"/>
        <w:rPr>
          <w:rFonts w:ascii="Times New Roman" w:hAnsi="Times New Roman" w:cs="Times New Roman"/>
          <w:sz w:val="28"/>
          <w:szCs w:val="28"/>
          <w:lang w:val="kk-KZ"/>
        </w:rPr>
      </w:pP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Шонданай нервін анықтау</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F3016">
        <w:rPr>
          <w:rFonts w:ascii="Times New Roman" w:hAnsi="Times New Roman" w:cs="Times New Roman"/>
          <w:sz w:val="28"/>
          <w:szCs w:val="28"/>
          <w:lang w:val="kk-KZ"/>
        </w:rPr>
        <w:t>рефлекс уақытын анықтау.</w:t>
      </w:r>
      <w:r>
        <w:rPr>
          <w:rFonts w:ascii="Times New Roman" w:hAnsi="Times New Roman" w:cs="Times New Roman"/>
          <w:sz w:val="28"/>
          <w:szCs w:val="28"/>
          <w:lang w:val="kk-KZ"/>
        </w:rPr>
        <w:t xml:space="preserve"> </w:t>
      </w:r>
      <w:r w:rsidRPr="00FF3016">
        <w:rPr>
          <w:rFonts w:ascii="Times New Roman" w:hAnsi="Times New Roman" w:cs="Times New Roman"/>
          <w:sz w:val="28"/>
          <w:szCs w:val="28"/>
          <w:lang w:val="kk-KZ"/>
        </w:rPr>
        <w:t>Жұлын рефлекстерін зерттеу және олардың рецептивтік алаңдарын анықтау.</w:t>
      </w:r>
    </w:p>
    <w:p w:rsidR="008A58A5" w:rsidRPr="008A58A5" w:rsidRDefault="008A58A5" w:rsidP="002A6AEB">
      <w:pPr>
        <w:spacing w:after="0"/>
        <w:jc w:val="both"/>
        <w:rPr>
          <w:rFonts w:ascii="Times New Roman" w:eastAsiaTheme="minorEastAsia" w:hAnsi="Times New Roman" w:cs="Times New Roman"/>
          <w:sz w:val="28"/>
          <w:szCs w:val="28"/>
          <w:lang w:val="kk-KZ"/>
        </w:rPr>
      </w:pPr>
      <w:r>
        <w:rPr>
          <w:rFonts w:ascii="Times New Roman" w:hAnsi="Times New Roman" w:cs="Times New Roman"/>
          <w:i/>
          <w:sz w:val="28"/>
          <w:szCs w:val="28"/>
          <w:lang w:val="kk-KZ"/>
        </w:rPr>
        <w:t xml:space="preserve">     Керекті заттар мен құралдар.</w:t>
      </w:r>
      <w:r>
        <w:rPr>
          <w:rFonts w:ascii="Times New Roman" w:hAnsi="Times New Roman" w:cs="Times New Roman"/>
          <w:sz w:val="28"/>
          <w:szCs w:val="28"/>
          <w:lang w:val="kk-KZ"/>
        </w:rPr>
        <w:t>Бақа,штатив,инелер, 0,1</w:t>
      </w:r>
      <w:r w:rsidRPr="00FF3016">
        <w:rPr>
          <w:rFonts w:ascii="Times New Roman" w:hAnsi="Times New Roman" w:cs="Times New Roman"/>
          <w:sz w:val="28"/>
          <w:szCs w:val="28"/>
          <w:lang w:val="kk-KZ"/>
        </w:rPr>
        <w:t xml:space="preserve">% </w:t>
      </w:r>
      <w:r>
        <w:rPr>
          <w:rFonts w:ascii="Times New Roman" w:hAnsi="Times New Roman" w:cs="Times New Roman"/>
          <w:sz w:val="28"/>
          <w:szCs w:val="28"/>
          <w:lang w:val="kk-KZ"/>
        </w:rPr>
        <w:t>, 0,5</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1,0</w:t>
      </w:r>
      <w:r w:rsidRPr="00FF3016">
        <w:rPr>
          <w:rFonts w:ascii="Times New Roman" w:hAnsi="Times New Roman" w:cs="Times New Roman"/>
          <w:sz w:val="28"/>
          <w:szCs w:val="28"/>
          <w:lang w:val="kk-KZ"/>
        </w:rPr>
        <w:t>%</w:t>
      </w:r>
      <w:r>
        <w:rPr>
          <w:rFonts w:ascii="Times New Roman" w:hAnsi="Times New Roman" w:cs="Times New Roman"/>
          <w:sz w:val="28"/>
          <w:szCs w:val="28"/>
          <w:lang w:val="kk-KZ"/>
        </w:rPr>
        <w:t>-ті</w:t>
      </w:r>
      <w:r w:rsidRPr="00FF3016">
        <w:rPr>
          <w:rFonts w:ascii="Times New Roman" w:hAnsi="Times New Roman" w:cs="Times New Roman"/>
          <w:sz w:val="28"/>
          <w:szCs w:val="28"/>
          <w:lang w:val="kk-KZ"/>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kk-KZ"/>
              </w:rPr>
              <m:t>H</m:t>
            </m:r>
          </m:e>
          <m:sub>
            <m:r>
              <w:rPr>
                <w:rFonts w:ascii="Cambria Math" w:hAnsi="Cambria Math" w:cs="Times New Roman"/>
                <w:sz w:val="28"/>
                <w:szCs w:val="28"/>
                <w:lang w:val="kk-KZ"/>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SO</m:t>
            </m:r>
          </m:e>
          <m:sub>
            <m:r>
              <w:rPr>
                <w:rFonts w:ascii="Cambria Math" w:eastAsiaTheme="minorEastAsia" w:hAnsi="Cambria Math" w:cs="Times New Roman"/>
                <w:sz w:val="28"/>
                <w:szCs w:val="28"/>
                <w:lang w:val="kk-KZ"/>
              </w:rPr>
              <m:t>4</m:t>
            </m:r>
          </m:sub>
        </m:sSub>
      </m:oMath>
      <w:r>
        <w:rPr>
          <w:rFonts w:ascii="Times New Roman" w:eastAsiaTheme="minorEastAsia" w:hAnsi="Times New Roman" w:cs="Times New Roman"/>
          <w:sz w:val="28"/>
          <w:szCs w:val="28"/>
          <w:lang w:val="kk-KZ"/>
        </w:rPr>
        <w:t>,стакандар,фильтр қағазы, спиртовка , метроном,қайшы.</w:t>
      </w:r>
    </w:p>
    <w:p w:rsidR="007637B2" w:rsidRDefault="007637B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Шонданай нерві мен балтыр етінен тұратын препарат дайындау үшін бақаның жұлынын бұзып,қимылсыздандырады.Содан соң бақаның артқы аяқтарынан денесін төмен салбырата көтереді.Осы кезде жамбас сүйегі жақсы байқалып,дене тік бұрыш жасай иіледі (35-сурет).Қайшымен шонданай төмпегінен 1 см алшағырақ жерден омыртқаны қиып жібереді де (1),бақаның бауыр жағындағы терісін және онымен қоса ішінде орналасқан мүшелерді қырқып тастайды.</w:t>
      </w:r>
    </w:p>
    <w:p w:rsidR="00BE111E" w:rsidRDefault="007637B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Сол қолға пинцет алып,онымен бақаның сан жағында</w:t>
      </w:r>
      <w:r w:rsidR="00BE111E">
        <w:rPr>
          <w:rFonts w:ascii="Times New Roman" w:hAnsi="Times New Roman" w:cs="Times New Roman"/>
          <w:sz w:val="28"/>
          <w:szCs w:val="28"/>
          <w:lang w:val="kk-KZ"/>
        </w:rPr>
        <w:t xml:space="preserve"> қалған омыртқаларды қыс ұстайды да,дәке қиындысы арқылы оң қолмен терінің ұшынан тартып,оны бақаның аяғынан сыпырып алады (2).Енді пинцетпен омыртқаны артқы аяқтары тік бұрыш жасай салбырайтындай етіп қыса ұстайды да,құйымшақ сүйегінің ұшын  қайшымен қырқып алады </w:t>
      </w:r>
      <w:r w:rsidR="00BE111E">
        <w:rPr>
          <w:rFonts w:ascii="Times New Roman" w:hAnsi="Times New Roman" w:cs="Times New Roman"/>
          <w:sz w:val="28"/>
          <w:szCs w:val="28"/>
          <w:lang w:val="kk-KZ"/>
        </w:rPr>
        <w:lastRenderedPageBreak/>
        <w:t>(3).Препаратты арнаулы тақтайдың үстіне арқа жағын төмен қарата салады да,пинцет пен қайшыны пайдалана отырып,ішкі мүшелердің  қалдықтарын сылып тастайды.Осыдан кейін омыртқаның оң және сол жағынан үш тармақпен басталатын шонданай нерві анық көрінеді.</w:t>
      </w:r>
    </w:p>
    <w:p w:rsidR="00FF3016" w:rsidRDefault="00BE111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Препараттағы омыртқаны,бақаның бөксесін қайшымен ортасынан қақ айырып (4),артқы аяқтарды ажыратады.Бір аяқты Рингер ерітіндісімен дымқылданған дәкеге орап тастайды да,екінші аяқпен әрі қарай жұмысты жалғастырады (5).Пинцетпен омыртқа жарқыншағынан қыса көтеріп,шонданай нервін қоршаған ұлпалардан кішкене қайшы көмегімен жамбас-ортан жілік буынына дейін ажыратады.Препараттың сырт жағын жоғары қаратып көтерсе – жарты жарғақты,екі және үш басты еттер көрінеді.Екі басты ет пен жарғақты еттердің арасындағы шандырды (фасцияны) арнаулы ілгекпен көтеріп,тізе буынына дейін қоршаған ұлпалардан ажыратады.Ортан жіліктен барлық еттерді сылып тастап,оның басын жамбастан бөледі.Енді нерв-ет препараты дайын,оны Рингер ерітіндісі құйылған шыны ыдысқа салып қояды.</w:t>
      </w:r>
    </w:p>
    <w:p w:rsidR="00202F38" w:rsidRDefault="00202F38" w:rsidP="002A6AEB">
      <w:pPr>
        <w:spacing w:after="0"/>
        <w:jc w:val="both"/>
        <w:rPr>
          <w:rFonts w:ascii="Times New Roman" w:hAnsi="Times New Roman" w:cs="Times New Roman"/>
          <w:sz w:val="28"/>
          <w:szCs w:val="28"/>
          <w:lang w:val="kk-KZ"/>
        </w:rPr>
      </w:pPr>
    </w:p>
    <w:p w:rsidR="00FF3016" w:rsidRDefault="00FF3016" w:rsidP="002A6AEB">
      <w:pPr>
        <w:spacing w:after="0"/>
        <w:jc w:val="both"/>
        <w:rPr>
          <w:rFonts w:ascii="Times New Roman" w:hAnsi="Times New Roman" w:cs="Times New Roman"/>
          <w:sz w:val="28"/>
          <w:szCs w:val="28"/>
          <w:lang w:val="kk-KZ"/>
        </w:rPr>
      </w:pPr>
    </w:p>
    <w:p w:rsidR="008A58A5" w:rsidRDefault="008A58A5" w:rsidP="002A6AEB">
      <w:pPr>
        <w:spacing w:after="0"/>
        <w:jc w:val="both"/>
        <w:rPr>
          <w:rFonts w:ascii="Times New Roman" w:hAnsi="Times New Roman" w:cs="Times New Roman"/>
          <w:sz w:val="28"/>
          <w:szCs w:val="28"/>
          <w:lang w:val="kk-KZ"/>
        </w:rPr>
      </w:pPr>
    </w:p>
    <w:p w:rsidR="00FF3016" w:rsidRDefault="00FF3016" w:rsidP="002A6AEB">
      <w:pPr>
        <w:spacing w:after="0"/>
        <w:jc w:val="both"/>
        <w:rPr>
          <w:rFonts w:ascii="Times New Roman" w:hAnsi="Times New Roman" w:cs="Times New Roman"/>
          <w:sz w:val="28"/>
          <w:szCs w:val="28"/>
          <w:lang w:val="kk-KZ"/>
        </w:rPr>
      </w:pPr>
    </w:p>
    <w:p w:rsidR="00FF3016" w:rsidRPr="00FF3016" w:rsidRDefault="00FF3016" w:rsidP="00426AB9">
      <w:pPr>
        <w:spacing w:after="0"/>
        <w:jc w:val="center"/>
        <w:rPr>
          <w:rFonts w:ascii="Times New Roman" w:hAnsi="Times New Roman" w:cs="Times New Roman"/>
          <w:b/>
          <w:sz w:val="28"/>
          <w:szCs w:val="28"/>
          <w:lang w:val="kk-KZ"/>
        </w:rPr>
      </w:pPr>
      <w:r w:rsidRPr="00FF3016">
        <w:rPr>
          <w:rFonts w:ascii="Times New Roman" w:hAnsi="Times New Roman" w:cs="Times New Roman"/>
          <w:b/>
          <w:sz w:val="28"/>
          <w:szCs w:val="28"/>
          <w:lang w:val="kk-KZ"/>
        </w:rPr>
        <w:t>12 – зертханалық жұмыс</w:t>
      </w:r>
    </w:p>
    <w:p w:rsidR="007637B2" w:rsidRDefault="00FF3016" w:rsidP="00426AB9">
      <w:pPr>
        <w:spacing w:after="0"/>
        <w:jc w:val="center"/>
        <w:rPr>
          <w:rFonts w:ascii="Times New Roman" w:hAnsi="Times New Roman" w:cs="Times New Roman"/>
          <w:b/>
          <w:sz w:val="28"/>
          <w:szCs w:val="28"/>
          <w:lang w:val="kk-KZ"/>
        </w:rPr>
      </w:pPr>
      <w:r w:rsidRPr="00FF3016">
        <w:rPr>
          <w:rFonts w:ascii="Times New Roman" w:hAnsi="Times New Roman" w:cs="Times New Roman"/>
          <w:b/>
          <w:sz w:val="28"/>
          <w:szCs w:val="28"/>
          <w:lang w:val="kk-KZ"/>
        </w:rPr>
        <w:t>Жұлын рефлекстері және олардың рецетивтік алаңы</w:t>
      </w:r>
    </w:p>
    <w:p w:rsidR="00FF3016" w:rsidRDefault="00FF3016"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Нерв жүйесі организмде өте күрделі роль атқарады.Ол қоршаған орта мен организм арасындағы қарым-қатынасты реттеп отырады.Орталық нерв жүйесінің ең басты қызметі рефлекс түрінде атқарылады.Рефлекс дегеніміз орталық нерв жүйесінің сыртқы немесе ішкі тітіркенулерге беретін күрделі жауабы.Әрбір рефлекстің,өзіне тән рефлекторлық доғасы болады.</w:t>
      </w:r>
    </w:p>
    <w:p w:rsidR="00FF3016" w:rsidRDefault="00FF3016"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Рефлекторлық доға дегеніміз рефлекс атқарылғанда тітіркеністің (импульстің) жүретін жолы (39-сурет).</w:t>
      </w:r>
    </w:p>
    <w:p w:rsidR="00FF3016" w:rsidRPr="00FF3016" w:rsidRDefault="00FF3016"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sidRPr="00FF3016">
        <w:rPr>
          <w:rFonts w:ascii="Times New Roman" w:hAnsi="Times New Roman" w:cs="Times New Roman"/>
          <w:sz w:val="28"/>
          <w:szCs w:val="28"/>
          <w:lang w:val="kk-KZ"/>
        </w:rPr>
        <w:t>Рефлекторлық доғаға талдау жасап,рефлекс уақытын анықтау.Жұлын рефлекстерін зерттеу және олардың рецептивтік алаңдарын анықтау.</w:t>
      </w:r>
    </w:p>
    <w:p w:rsidR="00FF3016" w:rsidRDefault="00FF3016" w:rsidP="002A6AEB">
      <w:pPr>
        <w:spacing w:after="0"/>
        <w:jc w:val="both"/>
        <w:rPr>
          <w:rFonts w:ascii="Times New Roman" w:eastAsiaTheme="minorEastAsia" w:hAnsi="Times New Roman" w:cs="Times New Roman"/>
          <w:sz w:val="28"/>
          <w:szCs w:val="28"/>
          <w:lang w:val="kk-KZ"/>
        </w:rPr>
      </w:pPr>
      <w:r>
        <w:rPr>
          <w:rFonts w:ascii="Times New Roman" w:hAnsi="Times New Roman" w:cs="Times New Roman"/>
          <w:i/>
          <w:sz w:val="28"/>
          <w:szCs w:val="28"/>
          <w:lang w:val="kk-KZ"/>
        </w:rPr>
        <w:t xml:space="preserve">     Керекті заттар мен құралдар.</w:t>
      </w:r>
      <w:r>
        <w:rPr>
          <w:rFonts w:ascii="Times New Roman" w:hAnsi="Times New Roman" w:cs="Times New Roman"/>
          <w:sz w:val="28"/>
          <w:szCs w:val="28"/>
          <w:lang w:val="kk-KZ"/>
        </w:rPr>
        <w:t>Бақа,штатив,инелер, 0,1</w:t>
      </w:r>
      <w:r w:rsidRPr="00FF3016">
        <w:rPr>
          <w:rFonts w:ascii="Times New Roman" w:hAnsi="Times New Roman" w:cs="Times New Roman"/>
          <w:sz w:val="28"/>
          <w:szCs w:val="28"/>
          <w:lang w:val="kk-KZ"/>
        </w:rPr>
        <w:t xml:space="preserve">% </w:t>
      </w:r>
      <w:r>
        <w:rPr>
          <w:rFonts w:ascii="Times New Roman" w:hAnsi="Times New Roman" w:cs="Times New Roman"/>
          <w:sz w:val="28"/>
          <w:szCs w:val="28"/>
          <w:lang w:val="kk-KZ"/>
        </w:rPr>
        <w:t>, 0,5</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1,0</w:t>
      </w:r>
      <w:r w:rsidRPr="00FF3016">
        <w:rPr>
          <w:rFonts w:ascii="Times New Roman" w:hAnsi="Times New Roman" w:cs="Times New Roman"/>
          <w:sz w:val="28"/>
          <w:szCs w:val="28"/>
          <w:lang w:val="kk-KZ"/>
        </w:rPr>
        <w:t>%</w:t>
      </w:r>
      <w:r>
        <w:rPr>
          <w:rFonts w:ascii="Times New Roman" w:hAnsi="Times New Roman" w:cs="Times New Roman"/>
          <w:sz w:val="28"/>
          <w:szCs w:val="28"/>
          <w:lang w:val="kk-KZ"/>
        </w:rPr>
        <w:t>-ті</w:t>
      </w:r>
      <w:r w:rsidRPr="00FF3016">
        <w:rPr>
          <w:rFonts w:ascii="Times New Roman" w:hAnsi="Times New Roman" w:cs="Times New Roman"/>
          <w:sz w:val="28"/>
          <w:szCs w:val="28"/>
          <w:lang w:val="kk-KZ"/>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kk-KZ"/>
              </w:rPr>
              <m:t>H</m:t>
            </m:r>
          </m:e>
          <m:sub>
            <m:r>
              <w:rPr>
                <w:rFonts w:ascii="Cambria Math" w:hAnsi="Cambria Math" w:cs="Times New Roman"/>
                <w:sz w:val="28"/>
                <w:szCs w:val="28"/>
                <w:lang w:val="kk-KZ"/>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SO</m:t>
            </m:r>
          </m:e>
          <m:sub>
            <m:r>
              <w:rPr>
                <w:rFonts w:ascii="Cambria Math" w:eastAsiaTheme="minorEastAsia" w:hAnsi="Cambria Math" w:cs="Times New Roman"/>
                <w:sz w:val="28"/>
                <w:szCs w:val="28"/>
                <w:lang w:val="kk-KZ"/>
              </w:rPr>
              <m:t>4</m:t>
            </m:r>
          </m:sub>
        </m:sSub>
      </m:oMath>
      <w:r>
        <w:rPr>
          <w:rFonts w:ascii="Times New Roman" w:eastAsiaTheme="minorEastAsia" w:hAnsi="Times New Roman" w:cs="Times New Roman"/>
          <w:sz w:val="28"/>
          <w:szCs w:val="28"/>
          <w:lang w:val="kk-KZ"/>
        </w:rPr>
        <w:t>,стакандар,фильтр қағазы,метроном,қайшы.</w:t>
      </w:r>
    </w:p>
    <w:p w:rsidR="00FF3016" w:rsidRDefault="00FF3016" w:rsidP="002A6AEB">
      <w:pPr>
        <w:spacing w:after="0"/>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1.Жұлын рефлекстерін зерттеу,олардың рецептивтік алаңдарын анықтау.</w:t>
      </w:r>
    </w:p>
    <w:p w:rsidR="00FF3016" w:rsidRDefault="00FF3016"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b/>
          <w:sz w:val="28"/>
          <w:szCs w:val="28"/>
          <w:lang w:val="kk-KZ"/>
        </w:rPr>
        <w:t xml:space="preserve">     </w:t>
      </w:r>
      <w:r>
        <w:rPr>
          <w:rFonts w:ascii="Times New Roman" w:eastAsiaTheme="minorEastAsia" w:hAnsi="Times New Roman" w:cs="Times New Roman"/>
          <w:i/>
          <w:sz w:val="28"/>
          <w:szCs w:val="28"/>
          <w:lang w:val="kk-KZ"/>
        </w:rPr>
        <w:t>Жұмыстың барысы.</w:t>
      </w:r>
      <w:r>
        <w:rPr>
          <w:rFonts w:ascii="Times New Roman" w:eastAsiaTheme="minorEastAsia" w:hAnsi="Times New Roman" w:cs="Times New Roman"/>
          <w:sz w:val="28"/>
          <w:szCs w:val="28"/>
          <w:lang w:val="kk-KZ"/>
        </w:rPr>
        <w:t>Миы алынып тасталған бақаны төменгі иегінен штативке іледі.Тәжірибені 5-8минуттан соң бастайды.</w:t>
      </w:r>
      <w:r w:rsidR="002A1D1E">
        <w:rPr>
          <w:rFonts w:ascii="Times New Roman" w:eastAsiaTheme="minorEastAsia" w:hAnsi="Times New Roman" w:cs="Times New Roman"/>
          <w:sz w:val="28"/>
          <w:szCs w:val="28"/>
          <w:lang w:val="kk-KZ"/>
        </w:rPr>
        <w:t xml:space="preserve">Қылшықтан жасалған будамен бақаның артқы сирағының ішкі,сыртқы жақтарын тітіркендіріп,аяқты бүгу,немесе жазу рефлекстерін тудырады.Бақаның артқы аяғының терісіне </w:t>
      </w:r>
      <w:r w:rsidR="002A1D1E">
        <w:rPr>
          <w:rFonts w:ascii="Times New Roman" w:hAnsi="Times New Roman" w:cs="Times New Roman"/>
          <w:sz w:val="28"/>
          <w:szCs w:val="28"/>
          <w:lang w:val="kk-KZ"/>
        </w:rPr>
        <w:t>0,5</w:t>
      </w:r>
      <w:r w:rsidR="002A1D1E" w:rsidRPr="00FF3016">
        <w:rPr>
          <w:rFonts w:ascii="Times New Roman" w:hAnsi="Times New Roman" w:cs="Times New Roman"/>
          <w:sz w:val="28"/>
          <w:szCs w:val="28"/>
          <w:lang w:val="kk-KZ"/>
        </w:rPr>
        <w:t>%</w:t>
      </w:r>
      <w:r w:rsidR="002A1D1E">
        <w:rPr>
          <w:rFonts w:ascii="Times New Roman" w:hAnsi="Times New Roman" w:cs="Times New Roman"/>
          <w:sz w:val="28"/>
          <w:szCs w:val="28"/>
          <w:lang w:val="kk-KZ"/>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kk-KZ"/>
              </w:rPr>
              <m:t>H</m:t>
            </m:r>
          </m:e>
          <m:sub>
            <m:r>
              <w:rPr>
                <w:rFonts w:ascii="Cambria Math" w:hAnsi="Cambria Math" w:cs="Times New Roman"/>
                <w:sz w:val="28"/>
                <w:szCs w:val="28"/>
                <w:lang w:val="kk-KZ"/>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SO</m:t>
            </m:r>
          </m:e>
          <m:sub>
            <m:r>
              <w:rPr>
                <w:rFonts w:ascii="Cambria Math" w:eastAsiaTheme="minorEastAsia" w:hAnsi="Cambria Math" w:cs="Times New Roman"/>
                <w:sz w:val="28"/>
                <w:szCs w:val="28"/>
                <w:lang w:val="kk-KZ"/>
              </w:rPr>
              <m:t>4</m:t>
            </m:r>
          </m:sub>
        </m:sSub>
      </m:oMath>
      <w:r w:rsidR="002A1D1E">
        <w:rPr>
          <w:rFonts w:ascii="Times New Roman" w:eastAsiaTheme="minorEastAsia" w:hAnsi="Times New Roman" w:cs="Times New Roman"/>
          <w:sz w:val="28"/>
          <w:szCs w:val="28"/>
          <w:lang w:val="kk-KZ"/>
        </w:rPr>
        <w:t xml:space="preserve"> ерітіндісіне  батырылып алынған қағазды жапсырса,ол осы аяғын қатты қимылдатып,қағазды сілкіп тастайды.Бұл аталған рефлекстер жұлын орталықтарының қатысуымен жүретін рефлекстер.</w:t>
      </w:r>
    </w:p>
    <w:p w:rsidR="002A1D1E" w:rsidRDefault="002A1D1E" w:rsidP="002A6AEB">
      <w:pPr>
        <w:spacing w:after="0"/>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lastRenderedPageBreak/>
        <w:t>2.Тюрк әдісімен рефлекс уақытын анықтау.</w:t>
      </w:r>
    </w:p>
    <w:p w:rsidR="002A1D1E" w:rsidRDefault="002A1D1E" w:rsidP="002A6AEB">
      <w:pPr>
        <w:spacing w:after="0"/>
        <w:jc w:val="both"/>
        <w:rPr>
          <w:rFonts w:ascii="Times New Roman" w:hAnsi="Times New Roman" w:cs="Times New Roman"/>
          <w:sz w:val="28"/>
          <w:szCs w:val="28"/>
          <w:lang w:val="kk-KZ"/>
        </w:rPr>
      </w:pPr>
      <w:r>
        <w:rPr>
          <w:rFonts w:ascii="Times New Roman" w:eastAsiaTheme="minorEastAsia" w:hAnsi="Times New Roman" w:cs="Times New Roman"/>
          <w:b/>
          <w:sz w:val="28"/>
          <w:szCs w:val="28"/>
          <w:lang w:val="kk-KZ"/>
        </w:rPr>
        <w:t xml:space="preserve">      </w:t>
      </w:r>
      <w:r>
        <w:rPr>
          <w:rFonts w:ascii="Times New Roman" w:eastAsiaTheme="minorEastAsia" w:hAnsi="Times New Roman" w:cs="Times New Roman"/>
          <w:i/>
          <w:sz w:val="28"/>
          <w:szCs w:val="28"/>
          <w:lang w:val="kk-KZ"/>
        </w:rPr>
        <w:t>Жұмыстың барысы.</w:t>
      </w:r>
      <w:r>
        <w:rPr>
          <w:rFonts w:ascii="Times New Roman" w:eastAsiaTheme="minorEastAsia" w:hAnsi="Times New Roman" w:cs="Times New Roman"/>
          <w:sz w:val="28"/>
          <w:szCs w:val="28"/>
          <w:lang w:val="kk-KZ"/>
        </w:rPr>
        <w:t>Миы алынып тасталған бақаны штативке іліп қойып,артқы сирақтарын 0,25</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kk-KZ"/>
              </w:rPr>
              <m:t>H</m:t>
            </m:r>
          </m:e>
          <m:sub>
            <m:r>
              <w:rPr>
                <w:rFonts w:ascii="Cambria Math" w:hAnsi="Cambria Math" w:cs="Times New Roman"/>
                <w:sz w:val="28"/>
                <w:szCs w:val="28"/>
                <w:lang w:val="kk-KZ"/>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SO</m:t>
            </m:r>
          </m:e>
          <m:sub>
            <m:r>
              <w:rPr>
                <w:rFonts w:ascii="Cambria Math" w:eastAsiaTheme="minorEastAsia" w:hAnsi="Cambria Math" w:cs="Times New Roman"/>
                <w:sz w:val="28"/>
                <w:szCs w:val="28"/>
                <w:lang w:val="kk-KZ"/>
              </w:rPr>
              <m:t>4</m:t>
            </m:r>
          </m:sub>
        </m:sSub>
      </m:oMath>
      <w:r>
        <w:rPr>
          <w:rFonts w:ascii="Times New Roman" w:eastAsiaTheme="minorEastAsia" w:hAnsi="Times New Roman" w:cs="Times New Roman"/>
          <w:sz w:val="28"/>
          <w:szCs w:val="28"/>
          <w:lang w:val="kk-KZ"/>
        </w:rPr>
        <w:t xml:space="preserve"> ерітіндісіне батырып,жауап реакциясының басталған уақытын метраном соғысы арқылы анықтайды (40-сурет).Содан кейін сирақты сумен жақсылап жуып,рефлекс уақытын күкірт қышқылының </w:t>
      </w:r>
      <w:r>
        <w:rPr>
          <w:rFonts w:ascii="Times New Roman" w:hAnsi="Times New Roman" w:cs="Times New Roman"/>
          <w:sz w:val="28"/>
          <w:szCs w:val="28"/>
          <w:lang w:val="kk-KZ"/>
        </w:rPr>
        <w:t>0,5</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xml:space="preserve"> , 1</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xml:space="preserve"> ерітінділерінің әсерімен анықтайды.Тәжірибе қорытындысын төмендегі кестеге жазады да,рефлекс уақытының тітіркендіргіш күшіне қарай өзгеретініне көңіл аударады.</w:t>
      </w:r>
    </w:p>
    <w:tbl>
      <w:tblPr>
        <w:tblStyle w:val="a7"/>
        <w:tblW w:w="0" w:type="auto"/>
        <w:tblLook w:val="04A0"/>
      </w:tblPr>
      <w:tblGrid>
        <w:gridCol w:w="2943"/>
        <w:gridCol w:w="2268"/>
        <w:gridCol w:w="2268"/>
        <w:gridCol w:w="2092"/>
      </w:tblGrid>
      <w:tr w:rsidR="002A1D1E" w:rsidTr="002A1D1E">
        <w:tc>
          <w:tcPr>
            <w:tcW w:w="2943" w:type="dxa"/>
          </w:tcPr>
          <w:p w:rsidR="002A1D1E" w:rsidRDefault="002A1D1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Күкірт қышқылынығ концентрациясы</w:t>
            </w:r>
          </w:p>
        </w:tc>
        <w:tc>
          <w:tcPr>
            <w:tcW w:w="2268" w:type="dxa"/>
          </w:tcPr>
          <w:p w:rsidR="002A1D1E" w:rsidRDefault="002A1D1E" w:rsidP="002A6AEB">
            <w:pPr>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0,25</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tc>
        <w:tc>
          <w:tcPr>
            <w:tcW w:w="2268" w:type="dxa"/>
          </w:tcPr>
          <w:p w:rsidR="002A1D1E" w:rsidRDefault="002A1D1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0,5</w:t>
            </w:r>
            <w:r w:rsidRPr="00FF3016">
              <w:rPr>
                <w:rFonts w:ascii="Times New Roman" w:hAnsi="Times New Roman" w:cs="Times New Roman"/>
                <w:sz w:val="28"/>
                <w:szCs w:val="28"/>
                <w:lang w:val="kk-KZ"/>
              </w:rPr>
              <w:t>%</w:t>
            </w:r>
          </w:p>
        </w:tc>
        <w:tc>
          <w:tcPr>
            <w:tcW w:w="2092" w:type="dxa"/>
          </w:tcPr>
          <w:p w:rsidR="002A1D1E" w:rsidRDefault="002A1D1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FF3016">
              <w:rPr>
                <w:rFonts w:ascii="Times New Roman" w:hAnsi="Times New Roman" w:cs="Times New Roman"/>
                <w:sz w:val="28"/>
                <w:szCs w:val="28"/>
                <w:lang w:val="kk-KZ"/>
              </w:rPr>
              <w:t>%</w:t>
            </w:r>
          </w:p>
        </w:tc>
      </w:tr>
      <w:tr w:rsidR="002A1D1E" w:rsidTr="002A1D1E">
        <w:tc>
          <w:tcPr>
            <w:tcW w:w="2943" w:type="dxa"/>
          </w:tcPr>
          <w:p w:rsidR="002A1D1E" w:rsidRDefault="002A1D1E" w:rsidP="002A6AEB">
            <w:pPr>
              <w:jc w:val="both"/>
              <w:rPr>
                <w:rFonts w:ascii="Times New Roman" w:hAnsi="Times New Roman" w:cs="Times New Roman"/>
                <w:sz w:val="28"/>
                <w:szCs w:val="28"/>
                <w:lang w:val="kk-KZ"/>
              </w:rPr>
            </w:pPr>
            <w:r>
              <w:rPr>
                <w:rFonts w:ascii="Times New Roman" w:hAnsi="Times New Roman" w:cs="Times New Roman"/>
                <w:sz w:val="28"/>
                <w:szCs w:val="28"/>
                <w:lang w:val="kk-KZ"/>
              </w:rPr>
              <w:t>Рефлекс уақыты</w:t>
            </w:r>
          </w:p>
        </w:tc>
        <w:tc>
          <w:tcPr>
            <w:tcW w:w="2268" w:type="dxa"/>
          </w:tcPr>
          <w:p w:rsidR="002A1D1E" w:rsidRDefault="002A1D1E" w:rsidP="002A6AEB">
            <w:pPr>
              <w:jc w:val="both"/>
              <w:rPr>
                <w:rFonts w:ascii="Times New Roman" w:hAnsi="Times New Roman" w:cs="Times New Roman"/>
                <w:sz w:val="28"/>
                <w:szCs w:val="28"/>
                <w:lang w:val="kk-KZ"/>
              </w:rPr>
            </w:pPr>
          </w:p>
        </w:tc>
        <w:tc>
          <w:tcPr>
            <w:tcW w:w="2268" w:type="dxa"/>
          </w:tcPr>
          <w:p w:rsidR="002A1D1E" w:rsidRDefault="002A1D1E" w:rsidP="002A6AEB">
            <w:pPr>
              <w:jc w:val="both"/>
              <w:rPr>
                <w:rFonts w:ascii="Times New Roman" w:hAnsi="Times New Roman" w:cs="Times New Roman"/>
                <w:sz w:val="28"/>
                <w:szCs w:val="28"/>
                <w:lang w:val="kk-KZ"/>
              </w:rPr>
            </w:pPr>
          </w:p>
        </w:tc>
        <w:tc>
          <w:tcPr>
            <w:tcW w:w="2092" w:type="dxa"/>
          </w:tcPr>
          <w:p w:rsidR="002A1D1E" w:rsidRDefault="002A1D1E" w:rsidP="002A6AEB">
            <w:pPr>
              <w:jc w:val="both"/>
              <w:rPr>
                <w:rFonts w:ascii="Times New Roman" w:hAnsi="Times New Roman" w:cs="Times New Roman"/>
                <w:sz w:val="28"/>
                <w:szCs w:val="28"/>
                <w:lang w:val="kk-KZ"/>
              </w:rPr>
            </w:pPr>
          </w:p>
        </w:tc>
      </w:tr>
    </w:tbl>
    <w:p w:rsidR="002A1D1E" w:rsidRDefault="002A1D1E" w:rsidP="002A6AEB">
      <w:pPr>
        <w:spacing w:after="0"/>
        <w:jc w:val="both"/>
        <w:rPr>
          <w:rFonts w:ascii="Times New Roman" w:hAnsi="Times New Roman" w:cs="Times New Roman"/>
          <w:sz w:val="28"/>
          <w:szCs w:val="28"/>
          <w:lang w:val="kk-KZ"/>
        </w:rPr>
      </w:pPr>
    </w:p>
    <w:p w:rsidR="002A1D1E" w:rsidRDefault="002A1D1E" w:rsidP="002A6AEB">
      <w:pPr>
        <w:spacing w:after="0"/>
        <w:jc w:val="both"/>
        <w:rPr>
          <w:rFonts w:ascii="Times New Roman" w:hAnsi="Times New Roman" w:cs="Times New Roman"/>
          <w:sz w:val="28"/>
          <w:szCs w:val="28"/>
          <w:lang w:val="kk-KZ"/>
        </w:rPr>
      </w:pPr>
    </w:p>
    <w:p w:rsidR="002A1D1E" w:rsidRDefault="002A1D1E"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3.Рефлекторлық доғаны зерттеу.</w:t>
      </w:r>
    </w:p>
    <w:p w:rsidR="002A1D1E" w:rsidRDefault="002A1D1E" w:rsidP="002A6AEB">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i/>
          <w:sz w:val="28"/>
          <w:szCs w:val="28"/>
          <w:lang w:val="kk-KZ"/>
        </w:rPr>
        <w:t>Жұмыстың барысы.</w:t>
      </w:r>
      <w:r>
        <w:rPr>
          <w:rFonts w:ascii="Times New Roman" w:hAnsi="Times New Roman" w:cs="Times New Roman"/>
          <w:sz w:val="28"/>
          <w:szCs w:val="28"/>
          <w:lang w:val="kk-KZ"/>
        </w:rPr>
        <w:t>Жұлыны бұзылған бақаны штативке іліп,</w:t>
      </w:r>
      <w:r w:rsidRPr="002A1D1E">
        <w:rPr>
          <w:rFonts w:ascii="Times New Roman" w:hAnsi="Times New Roman" w:cs="Times New Roman"/>
          <w:sz w:val="28"/>
          <w:szCs w:val="28"/>
          <w:lang w:val="kk-KZ"/>
        </w:rPr>
        <w:t xml:space="preserve"> </w:t>
      </w:r>
      <w:r>
        <w:rPr>
          <w:rFonts w:ascii="Times New Roman" w:hAnsi="Times New Roman" w:cs="Times New Roman"/>
          <w:sz w:val="28"/>
          <w:szCs w:val="28"/>
          <w:lang w:val="kk-KZ"/>
        </w:rPr>
        <w:t>0,5</w:t>
      </w:r>
      <w:r w:rsidRPr="00FF3016">
        <w:rPr>
          <w:rFonts w:ascii="Times New Roman" w:hAnsi="Times New Roman" w:cs="Times New Roman"/>
          <w:sz w:val="28"/>
          <w:szCs w:val="28"/>
          <w:lang w:val="kk-KZ"/>
        </w:rPr>
        <w:t>%</w:t>
      </w:r>
      <w:r>
        <w:rPr>
          <w:rFonts w:ascii="Times New Roman" w:hAnsi="Times New Roman" w:cs="Times New Roman"/>
          <w:sz w:val="28"/>
          <w:szCs w:val="28"/>
          <w:lang w:val="kk-KZ"/>
        </w:rPr>
        <w:t xml:space="preserve"> күкірт қышқылы ерітіндісімен</w:t>
      </w:r>
      <w:r w:rsidR="007A7602">
        <w:rPr>
          <w:rFonts w:ascii="Times New Roman" w:hAnsi="Times New Roman" w:cs="Times New Roman"/>
          <w:sz w:val="28"/>
          <w:szCs w:val="28"/>
          <w:lang w:val="kk-KZ"/>
        </w:rPr>
        <w:t xml:space="preserve"> артқы сирағын тітіркендіреді де,сирақта бүгілу рефлексінің сақталғанын анықтайды (әрбір тітіркендіруден кейін сирақтарды сумен жуып отырады).Бір сирақтың терісін тізе буынынан төмен сыпырып тастап,сол сирақты күкірт қышқылы ерітіндісі бар стаканға батырады.Бақа тітіркендіруге  жауап бермейді,себебі теріде орналасқан сезімтал нерв ұштарын алып тастаған соң рефлекс доғасының тұтастығы бұзылады.Осы бақаның терісі сау сирағын тітіркендірсе – бақаның екі сирағы да жиырылып жауап береді.Бұл рефлекс доғасының тек бірінші буыны – рецепторлардың зақымданғанының дәлелі.</w:t>
      </w:r>
    </w:p>
    <w:p w:rsidR="007A7602" w:rsidRDefault="007A760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Тәжірибені бақаның терісі сау аяғының шонданай нервін қиып тастап жалғастырады.Нерв қиылған соң,тітіркендіруге бақаның аяғы жауап бермейді,себебі рецепторлардың орталық нерв жүйесімен байланысы бұзылады.</w:t>
      </w:r>
    </w:p>
    <w:p w:rsidR="007A7602" w:rsidRDefault="007A760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Осы бақаның алдыңғы аяқтарының арасына күкірт қышщылы ерітіндісіне батырылған қағаз жапсырса,бақа оны алдыңғы аяқтарымен лақтырып тастайды.Осы тәжірибені бақаның жұлынын инемен бұзып қайталаса,рефлекс туындамайды.Бұл нерв орталықтарының бұзылуымен байланысты.</w:t>
      </w:r>
    </w:p>
    <w:p w:rsidR="007A7602" w:rsidRDefault="007A7602"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Бақылау сұрақтары</w:t>
      </w:r>
    </w:p>
    <w:p w:rsidR="007A7602" w:rsidRDefault="007A760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1.Нерв орталықтары және олардың қасиеттері</w:t>
      </w:r>
    </w:p>
    <w:p w:rsidR="007A7602" w:rsidRDefault="007A760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2.Орталық нерв жүйесіндегі тежелу және оның түрлері</w:t>
      </w:r>
    </w:p>
    <w:p w:rsidR="007A7602" w:rsidRDefault="007A7602"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3.Тежелу механизміне қазіргі кездегі көзқарас</w:t>
      </w:r>
    </w:p>
    <w:p w:rsidR="007A7602" w:rsidRDefault="007A7602" w:rsidP="002A6AEB">
      <w:pPr>
        <w:spacing w:after="0"/>
        <w:jc w:val="both"/>
        <w:rPr>
          <w:rFonts w:ascii="Times New Roman" w:hAnsi="Times New Roman" w:cs="Times New Roman"/>
          <w:sz w:val="28"/>
          <w:szCs w:val="28"/>
          <w:lang w:val="kk-KZ"/>
        </w:rPr>
      </w:pPr>
    </w:p>
    <w:p w:rsidR="007A7602" w:rsidRDefault="007A7602"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B409E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13 – зертханалық </w:t>
      </w:r>
      <w:r w:rsidR="00B409ED">
        <w:rPr>
          <w:rFonts w:ascii="Times New Roman" w:hAnsi="Times New Roman" w:cs="Times New Roman"/>
          <w:b/>
          <w:sz w:val="28"/>
          <w:szCs w:val="28"/>
          <w:lang w:val="kk-KZ"/>
        </w:rPr>
        <w:t>жұмыс</w:t>
      </w:r>
    </w:p>
    <w:p w:rsidR="00B409ED" w:rsidRDefault="00B409ED" w:rsidP="002A6AE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Жылылық және суықтық сезімталдығын анықтау</w:t>
      </w:r>
    </w:p>
    <w:p w:rsidR="00B409ED" w:rsidRDefault="00B409ED"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Организмнің кез келген бөлігінде түрлі тітіркендірулерді сезетін рецепторлар болады.Бұл рецепторлардың жиындығы сезім мүшелері деп аталады.Олардың рецепторларына тітіркендіргіштер әсер еткен кезде сол мүше қызметіне тән түйсік пайда болады.</w:t>
      </w:r>
    </w:p>
    <w:p w:rsidR="00B8637E" w:rsidRDefault="00B409ED"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Сезім мүшелерінің қызметі жайында түсінік көбіне біржақты және толық емес.Бұл мүшелер анализатор (талдағыш) деп аталатын күрделі жүйенің бір ғана бөлігі,оның тек қана қабылдаушы аппараты.Анализаторлар жайындағы ілімнің негізін И.П.Павлов қалаған.Анализатор дегеніміз тітіркендіргіш </w:t>
      </w:r>
      <w:r w:rsidR="00B8637E">
        <w:rPr>
          <w:rFonts w:ascii="Times New Roman" w:hAnsi="Times New Roman" w:cs="Times New Roman"/>
          <w:sz w:val="28"/>
          <w:szCs w:val="28"/>
          <w:lang w:val="kk-KZ"/>
        </w:rPr>
        <w:t xml:space="preserve"> әсерін қабылдауды,қозу толқынын өткізуді және оның қасиеттерін үлкен ми қыртысындағы торшалардың талдауын қамтамасыз ететін құрылымдар жиынтығы.Әрбір анализатор бір-бірімен функционалдық байланыстағы үш бөліктен тұрады; Рецепторлар – анализатордың шеткі қабылдағыш бөлігі,өткізгіш жол және ми қыртысының белгілі бір аймағынд орналасқан орталық.</w:t>
      </w:r>
    </w:p>
    <w:p w:rsidR="00B8637E" w:rsidRDefault="00B8637E" w:rsidP="002A6AEB">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Жылуды және суықты сезгіш рецепторларды анықтау.</w:t>
      </w:r>
    </w:p>
    <w:p w:rsidR="00B8637E" w:rsidRDefault="00B8637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Теріде суықтықты немесе жылылықты сезетін арнаулы рецепторлар бар.Температураны сезетін рецепторларды анықтау үшін термоэстезиометр қолданылады.Ол пішіні конус тәріздес іші қуыс шыны ыдыс.Конус ұшына жылуды жақсы өткізетін сым жапсырылған.</w:t>
      </w:r>
    </w:p>
    <w:p w:rsidR="00B409ED" w:rsidRDefault="00B8637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 xml:space="preserve">Жылылықты және суықтықты сезетін рецепторлардың бөлек орналасқанын дәлелде және терінің 1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см</m:t>
            </m:r>
          </m:e>
          <m:sup>
            <m:r>
              <w:rPr>
                <w:rFonts w:ascii="Cambria Math" w:hAnsi="Cambria Math" w:cs="Times New Roman"/>
                <w:sz w:val="28"/>
                <w:szCs w:val="28"/>
                <w:lang w:val="kk-KZ"/>
              </w:rPr>
              <m:t>2</m:t>
            </m:r>
          </m:sup>
        </m:sSup>
      </m:oMath>
      <w:r>
        <w:rPr>
          <w:rFonts w:ascii="Times New Roman" w:hAnsi="Times New Roman" w:cs="Times New Roman"/>
          <w:sz w:val="28"/>
          <w:szCs w:val="28"/>
          <w:lang w:val="kk-KZ"/>
        </w:rPr>
        <w:t xml:space="preserve"> </w:t>
      </w:r>
      <w:r w:rsidR="00B409ED">
        <w:rPr>
          <w:rFonts w:ascii="Times New Roman" w:hAnsi="Times New Roman" w:cs="Times New Roman"/>
          <w:sz w:val="28"/>
          <w:szCs w:val="28"/>
          <w:lang w:val="kk-KZ"/>
        </w:rPr>
        <w:t xml:space="preserve"> </w:t>
      </w:r>
      <w:r>
        <w:rPr>
          <w:rFonts w:ascii="Times New Roman" w:hAnsi="Times New Roman" w:cs="Times New Roman"/>
          <w:sz w:val="28"/>
          <w:szCs w:val="28"/>
          <w:lang w:val="kk-KZ"/>
        </w:rPr>
        <w:t>ауданындағы олардың санын анықтау.</w:t>
      </w:r>
    </w:p>
    <w:p w:rsidR="00B8637E" w:rsidRDefault="00B8637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Керекті құралдар мен заттар.</w:t>
      </w:r>
      <w:r>
        <w:rPr>
          <w:rFonts w:ascii="Times New Roman" w:hAnsi="Times New Roman" w:cs="Times New Roman"/>
          <w:sz w:val="28"/>
          <w:szCs w:val="28"/>
          <w:lang w:val="kk-KZ"/>
        </w:rPr>
        <w:t xml:space="preserve">Термоэстезиометр,көлемі 1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см</m:t>
            </m:r>
          </m:e>
          <m:sup>
            <m:r>
              <w:rPr>
                <w:rFonts w:ascii="Cambria Math" w:hAnsi="Cambria Math" w:cs="Times New Roman"/>
                <w:sz w:val="28"/>
                <w:szCs w:val="28"/>
                <w:lang w:val="kk-KZ"/>
              </w:rPr>
              <m:t>2</m:t>
            </m:r>
          </m:sup>
        </m:sSup>
      </m:oMath>
      <w:r>
        <w:rPr>
          <w:rFonts w:ascii="Times New Roman" w:hAnsi="Times New Roman" w:cs="Times New Roman"/>
          <w:sz w:val="28"/>
          <w:szCs w:val="28"/>
          <w:lang w:val="kk-KZ"/>
        </w:rPr>
        <w:t xml:space="preserve">  төрт бұрышты тесігі бар қағаз.</w:t>
      </w:r>
    </w:p>
    <w:p w:rsidR="00B8637E" w:rsidRDefault="00B8637E"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Жұмыстың барысы.</w:t>
      </w:r>
      <w:r>
        <w:rPr>
          <w:rFonts w:ascii="Times New Roman" w:hAnsi="Times New Roman" w:cs="Times New Roman"/>
          <w:sz w:val="28"/>
          <w:szCs w:val="28"/>
          <w:lang w:val="kk-KZ"/>
        </w:rPr>
        <w:t xml:space="preserve">Жұмысты екі сатыда жүргізеді.Суықтықты сезетін рецепторлардың  орналасу жиілігін анықтау үшін термоэстезиометрді мұзбен толтырады.Тексерілетін студенттің қолына,білегіне,иығына көлемі 1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см</m:t>
            </m:r>
          </m:e>
          <m:sup>
            <m:r>
              <w:rPr>
                <w:rFonts w:ascii="Cambria Math" w:hAnsi="Cambria Math" w:cs="Times New Roman"/>
                <w:sz w:val="28"/>
                <w:szCs w:val="28"/>
                <w:lang w:val="kk-KZ"/>
              </w:rPr>
              <m:t>2</m:t>
            </m:r>
          </m:sup>
        </m:sSup>
      </m:oMath>
      <w:r>
        <w:rPr>
          <w:rFonts w:ascii="Times New Roman" w:hAnsi="Times New Roman" w:cs="Times New Roman"/>
          <w:sz w:val="28"/>
          <w:szCs w:val="28"/>
          <w:lang w:val="kk-KZ"/>
        </w:rPr>
        <w:t xml:space="preserve">  </w:t>
      </w:r>
      <w:r w:rsidR="00EE0C29">
        <w:rPr>
          <w:rFonts w:ascii="Times New Roman" w:hAnsi="Times New Roman" w:cs="Times New Roman"/>
          <w:sz w:val="28"/>
          <w:szCs w:val="28"/>
          <w:lang w:val="kk-KZ"/>
        </w:rPr>
        <w:t>тесігі бар қағаз трафаретін қойып,сол тесік тұсында теріге термоэстезиометрдің ұшын жайлап тигізеді де,әрбір жанасу кезінде тексеріліп отырған студент өз түйсігін (жанасу немесе суықтықты сезу) айтып отыруы керек.Осылай суықтықты сезгіш рецепторларының орналасу тығыздығын анықтайды.</w:t>
      </w:r>
    </w:p>
    <w:p w:rsidR="00EE0C29" w:rsidRDefault="00EE0C29" w:rsidP="002A6A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Жылулықты сезетін рецепторлар санын анықтау үшін термоэстезиометрді температурасы 50°С сумен толтырып,тәжірибені жоғарыдағы жолмен өткізеді.</w:t>
      </w:r>
    </w:p>
    <w:p w:rsidR="00202F38" w:rsidRDefault="00202F38" w:rsidP="002A6AEB">
      <w:pPr>
        <w:spacing w:after="0"/>
        <w:jc w:val="both"/>
        <w:rPr>
          <w:rFonts w:ascii="Times New Roman" w:hAnsi="Times New Roman" w:cs="Times New Roman"/>
          <w:sz w:val="28"/>
          <w:szCs w:val="28"/>
          <w:lang w:val="kk-KZ"/>
        </w:rPr>
      </w:pPr>
    </w:p>
    <w:p w:rsidR="00EE0C29" w:rsidRDefault="00EE0C29" w:rsidP="00202F38">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14 – зертханалық жұмыс</w:t>
      </w:r>
    </w:p>
    <w:p w:rsidR="00620634" w:rsidRDefault="00620634" w:rsidP="00620634">
      <w:pPr>
        <w:jc w:val="center"/>
        <w:rPr>
          <w:rFonts w:ascii="Times New Roman" w:hAnsi="Times New Roman" w:cs="Times New Roman"/>
          <w:b/>
          <w:sz w:val="28"/>
          <w:szCs w:val="28"/>
          <w:lang w:val="kk-KZ"/>
        </w:rPr>
      </w:pPr>
      <w:r w:rsidRPr="00633740">
        <w:rPr>
          <w:rFonts w:ascii="Times New Roman" w:hAnsi="Times New Roman" w:cs="Times New Roman"/>
          <w:b/>
          <w:sz w:val="28"/>
          <w:szCs w:val="28"/>
          <w:lang w:val="kk-KZ"/>
        </w:rPr>
        <w:t>Сеченов тежелуі</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Нерв орталықтарына толқынды қозу белсенділігін тежеу қасиеті де тән.  Орталық нерв жүйесінде тежелу процесінің болатынын алғаш рет орыстың ұлы ғалымы И.М.Сеченов </w:t>
      </w:r>
      <w:r w:rsidRPr="00633740">
        <w:rPr>
          <w:rFonts w:ascii="Times New Roman" w:hAnsi="Times New Roman" w:cs="Times New Roman"/>
          <w:sz w:val="28"/>
          <w:szCs w:val="28"/>
          <w:lang w:val="kk-KZ"/>
        </w:rPr>
        <w:t>(</w:t>
      </w:r>
      <w:r>
        <w:rPr>
          <w:rFonts w:ascii="Times New Roman" w:hAnsi="Times New Roman" w:cs="Times New Roman"/>
          <w:sz w:val="28"/>
          <w:szCs w:val="28"/>
          <w:lang w:val="kk-KZ"/>
        </w:rPr>
        <w:t>1862 ж</w:t>
      </w:r>
      <w:r w:rsidRPr="00633740">
        <w:rPr>
          <w:rFonts w:ascii="Times New Roman" w:hAnsi="Times New Roman" w:cs="Times New Roman"/>
          <w:sz w:val="28"/>
          <w:szCs w:val="28"/>
          <w:lang w:val="kk-KZ"/>
        </w:rPr>
        <w:t>)</w:t>
      </w:r>
      <w:r>
        <w:rPr>
          <w:rFonts w:ascii="Times New Roman" w:hAnsi="Times New Roman" w:cs="Times New Roman"/>
          <w:sz w:val="28"/>
          <w:szCs w:val="28"/>
          <w:lang w:val="kk-KZ"/>
        </w:rPr>
        <w:t xml:space="preserve"> ашқан. Физиология ғылымында бұл құбылыс </w:t>
      </w:r>
      <w:r w:rsidRPr="00633740">
        <w:rPr>
          <w:rFonts w:ascii="Times New Roman" w:hAnsi="Times New Roman" w:cs="Times New Roman"/>
          <w:sz w:val="28"/>
          <w:szCs w:val="28"/>
          <w:lang w:val="kk-KZ"/>
        </w:rPr>
        <w:t>‘C</w:t>
      </w:r>
      <w:r>
        <w:rPr>
          <w:rFonts w:ascii="Times New Roman" w:hAnsi="Times New Roman" w:cs="Times New Roman"/>
          <w:sz w:val="28"/>
          <w:szCs w:val="28"/>
          <w:lang w:val="kk-KZ"/>
        </w:rPr>
        <w:t>еченов тежелуі</w:t>
      </w:r>
      <w:r w:rsidRPr="00633740">
        <w:rPr>
          <w:rFonts w:ascii="Times New Roman" w:hAnsi="Times New Roman" w:cs="Times New Roman"/>
          <w:sz w:val="28"/>
          <w:szCs w:val="28"/>
          <w:lang w:val="kk-KZ"/>
        </w:rPr>
        <w:t>’</w:t>
      </w:r>
      <w:r>
        <w:rPr>
          <w:rFonts w:ascii="Times New Roman" w:hAnsi="Times New Roman" w:cs="Times New Roman"/>
          <w:sz w:val="28"/>
          <w:szCs w:val="28"/>
          <w:lang w:val="kk-KZ"/>
        </w:rPr>
        <w:t xml:space="preserve"> деген атпен белгілі.</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Тежелу- белгілі бір әрекеттің, әлсіреуімен немесе тиылуымен сипатталатын процесс. Бірақ қазіргі кезде қалыптасқан көзқарастарға сәйкес тежелуді ырықсыз </w:t>
      </w:r>
      <w:r w:rsidRPr="001800C5">
        <w:rPr>
          <w:rFonts w:ascii="Times New Roman" w:hAnsi="Times New Roman" w:cs="Times New Roman"/>
          <w:sz w:val="28"/>
          <w:szCs w:val="28"/>
          <w:lang w:val="kk-KZ"/>
        </w:rPr>
        <w:t>(</w:t>
      </w:r>
      <w:r>
        <w:rPr>
          <w:rFonts w:ascii="Times New Roman" w:hAnsi="Times New Roman" w:cs="Times New Roman"/>
          <w:sz w:val="28"/>
          <w:szCs w:val="28"/>
          <w:lang w:val="kk-KZ"/>
        </w:rPr>
        <w:t>пассивті</w:t>
      </w:r>
      <w:r w:rsidRPr="001800C5">
        <w:rPr>
          <w:rFonts w:ascii="Times New Roman" w:hAnsi="Times New Roman" w:cs="Times New Roman"/>
          <w:sz w:val="28"/>
          <w:szCs w:val="28"/>
          <w:lang w:val="kk-KZ"/>
        </w:rPr>
        <w:t>)</w:t>
      </w:r>
      <w:r>
        <w:rPr>
          <w:rFonts w:ascii="Times New Roman" w:hAnsi="Times New Roman" w:cs="Times New Roman"/>
          <w:sz w:val="28"/>
          <w:szCs w:val="28"/>
          <w:lang w:val="kk-KZ"/>
        </w:rPr>
        <w:t xml:space="preserve"> процесс деп қарауға болмайды. Табиғаты жағынан қозу процесі сияқты ол да белсенді процесс. Филогенездік және онтогенездік тұрғыдан тежелу әрі баяу,әрі қозудан кейін дамиды. Бұл тиянақсыз құбылыс және организм үшін әртүрлі қолайсыз әсерлердің </w:t>
      </w:r>
      <w:r>
        <w:rPr>
          <w:rFonts w:ascii="Times New Roman" w:hAnsi="Times New Roman" w:cs="Times New Roman"/>
          <w:sz w:val="28"/>
          <w:szCs w:val="28"/>
          <w:lang w:val="kk-KZ"/>
        </w:rPr>
        <w:lastRenderedPageBreak/>
        <w:t>салдарынан тез тиылады. Сырт белгілері жағынан тежелу қажу процесіне ұқсас. Бірақ физиологиялық мәні тұрғысынан олар әртүрлі процестер. Қажу-ұзаққа созылатын, бірте-бірте тереңдейтін және терең із қалдыратын процесс. Ал тежелу-жұмыс қабілетінің кемуімен байланысты емес, ол қозуды шектейтін, толастататын нервтік белсенді процесс.</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ОНЖ-де тежелудің екі түрі байқалады</w:t>
      </w:r>
      <w:r w:rsidRPr="00D55602">
        <w:rPr>
          <w:rFonts w:ascii="Times New Roman" w:hAnsi="Times New Roman" w:cs="Times New Roman"/>
          <w:sz w:val="28"/>
          <w:szCs w:val="28"/>
          <w:lang w:val="kk-KZ"/>
        </w:rPr>
        <w:t xml:space="preserve">: </w:t>
      </w:r>
      <w:r>
        <w:rPr>
          <w:rFonts w:ascii="Times New Roman" w:hAnsi="Times New Roman" w:cs="Times New Roman"/>
          <w:sz w:val="28"/>
          <w:szCs w:val="28"/>
          <w:lang w:val="kk-KZ"/>
        </w:rPr>
        <w:t>бастапқы және салдарлық. Бастапқы тежелу ОНЖ-дегі арнаулы тежегіш нейрондардың әсерінің нәтижесінде дамиды, ал салдарлық тежелу арнаулы тежегіш құрылымдардың қатысуынсыз, қозу процесін тудыратын нейрондарда пайда болады.</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Бастапқы тежелу пресинапстық және постсинапстық болып бөлінеді. Пресинапстық тежелу синапстың алғышептік құрылымында, ал постсинапстық тежелу- артқы шептік құрылымдарда туындайды. Өз кезегінде постсинапстық тежелу үдемелі және қайтарымды </w:t>
      </w:r>
      <w:r w:rsidRPr="00D55602">
        <w:rPr>
          <w:rFonts w:ascii="Times New Roman" w:hAnsi="Times New Roman" w:cs="Times New Roman"/>
          <w:sz w:val="28"/>
          <w:szCs w:val="28"/>
          <w:lang w:val="kk-KZ"/>
        </w:rPr>
        <w:t xml:space="preserve">(антидромды) </w:t>
      </w:r>
      <w:r>
        <w:rPr>
          <w:rFonts w:ascii="Times New Roman" w:hAnsi="Times New Roman" w:cs="Times New Roman"/>
          <w:sz w:val="28"/>
          <w:szCs w:val="28"/>
          <w:lang w:val="kk-KZ"/>
        </w:rPr>
        <w:t>тежелулерге жіктеледі. Салдарлық тежелу қозу процесін тудыратын құрылымдарда пайда болады. Ол пессимальды, парабиоздық, қозудан кейінгі болып бөлінеді.</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634">
        <w:rPr>
          <w:rFonts w:ascii="Times New Roman" w:hAnsi="Times New Roman" w:cs="Times New Roman"/>
          <w:i/>
          <w:sz w:val="28"/>
          <w:szCs w:val="28"/>
          <w:lang w:val="kk-KZ"/>
        </w:rPr>
        <w:t>Жұмыстың мақсаты.</w:t>
      </w:r>
      <w:r>
        <w:rPr>
          <w:rFonts w:ascii="Times New Roman" w:hAnsi="Times New Roman" w:cs="Times New Roman"/>
          <w:sz w:val="28"/>
          <w:szCs w:val="28"/>
          <w:lang w:val="kk-KZ"/>
        </w:rPr>
        <w:t xml:space="preserve"> Орталық нерв жүйесінде тежелу процесінің болатынын дәлелдеген  И.М.Сеченовтің тәжірибесімен танысу.</w:t>
      </w:r>
    </w:p>
    <w:p w:rsidR="00620634" w:rsidRDefault="00620634" w:rsidP="00620634">
      <w:pPr>
        <w:spacing w:after="0"/>
        <w:rPr>
          <w:rFonts w:ascii="Times New Roman" w:hAnsi="Times New Roman" w:cs="Times New Roman"/>
          <w:sz w:val="28"/>
          <w:szCs w:val="28"/>
          <w:lang w:val="kk-KZ"/>
        </w:rPr>
      </w:pPr>
      <w:r w:rsidRPr="00620634">
        <w:rPr>
          <w:rFonts w:ascii="Times New Roman" w:hAnsi="Times New Roman" w:cs="Times New Roman"/>
          <w:i/>
          <w:sz w:val="28"/>
          <w:szCs w:val="28"/>
          <w:lang w:val="kk-KZ"/>
        </w:rPr>
        <w:t xml:space="preserve">             Керекті заттар мен құралдар. </w:t>
      </w:r>
      <w:r>
        <w:rPr>
          <w:rFonts w:ascii="Times New Roman" w:hAnsi="Times New Roman" w:cs="Times New Roman"/>
          <w:sz w:val="28"/>
          <w:szCs w:val="28"/>
          <w:lang w:val="kk-KZ"/>
        </w:rPr>
        <w:t>Бақа, хирургиялық аспаптар, штатив, 0,3</w:t>
      </w:r>
      <w:r w:rsidRPr="00F40A13">
        <w:rPr>
          <w:rFonts w:ascii="Times New Roman" w:hAnsi="Times New Roman" w:cs="Times New Roman"/>
          <w:sz w:val="28"/>
          <w:szCs w:val="28"/>
          <w:lang w:val="kk-KZ"/>
        </w:rPr>
        <w:t>%-</w:t>
      </w:r>
      <w:r>
        <w:rPr>
          <w:rFonts w:ascii="Times New Roman" w:hAnsi="Times New Roman" w:cs="Times New Roman"/>
          <w:sz w:val="28"/>
          <w:szCs w:val="28"/>
          <w:lang w:val="kk-KZ"/>
        </w:rPr>
        <w:t>ті күкірт қышқылының ерітіндісі, ас тұзының кристалдары, секундомер</w:t>
      </w:r>
      <w:r w:rsidRPr="00F40A13">
        <w:rPr>
          <w:rFonts w:ascii="Times New Roman" w:hAnsi="Times New Roman" w:cs="Times New Roman"/>
          <w:sz w:val="28"/>
          <w:szCs w:val="28"/>
          <w:lang w:val="kk-KZ"/>
        </w:rPr>
        <w:t>(метраном)</w:t>
      </w:r>
      <w:r>
        <w:rPr>
          <w:rFonts w:ascii="Times New Roman" w:hAnsi="Times New Roman" w:cs="Times New Roman"/>
          <w:sz w:val="28"/>
          <w:szCs w:val="28"/>
          <w:lang w:val="kk-KZ"/>
        </w:rPr>
        <w:t>, мақта, сорғыш, қағаз, дәке әртүрлі сиымдылықты химиялық стакандар.</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634">
        <w:rPr>
          <w:rFonts w:ascii="Times New Roman" w:hAnsi="Times New Roman" w:cs="Times New Roman"/>
          <w:i/>
          <w:sz w:val="28"/>
          <w:szCs w:val="28"/>
          <w:lang w:val="kk-KZ"/>
        </w:rPr>
        <w:t>Жұмыстың барысы.</w:t>
      </w:r>
      <w:r>
        <w:rPr>
          <w:rFonts w:ascii="Times New Roman" w:hAnsi="Times New Roman" w:cs="Times New Roman"/>
          <w:sz w:val="28"/>
          <w:szCs w:val="28"/>
          <w:lang w:val="kk-KZ"/>
        </w:rPr>
        <w:t xml:space="preserve"> Бақаны дәкеге орап, сол қолға алады да, оның басын сұқ саусақпен басып, иеді. Танау тесіктерінің арт жағынан бастап көздің арасынан теріні мойынға қарай П әрпі пішінінде тіледі де, оны артқа қарай қайырып қояды. Осыдан кейін дәл осындай етіп осы жердегі бас сүйекті ойып, алып тастайды. Операция үстінде миды зақымдамау керек. Ол үшін кішкентай қайшының ұшын сүйектің ішкі беткейіне бағыттай отырып, бас сүйектің үстіңгі беткейін қию керек. Жарадан аққан қанды мақтамен сорғытып алып отырады. Өткір скальпелмен миды тіліп, үлкен ми жарты щарларын және көру төмпешіктерінің алдыңғы бөліктерін алып тастайды. Үлкен ми жартышарлары созыла жатқан қосарланған құрылым, ал көру төмпешіктері бидай дәні сияқты сопақша құрылым түрінде жақсы көрініп жатады. Ми сауытындағы жарақатты терімен жауып қояды да, бақаны төменгі иегі арқылы штативке іледі.</w:t>
      </w:r>
    </w:p>
    <w:p w:rsidR="00620634" w:rsidRDefault="00620634" w:rsidP="0062063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3-4 минуттан кейін күкірт қышқылының 0,3 </w:t>
      </w:r>
      <w:r w:rsidRPr="001D6FCD">
        <w:rPr>
          <w:rFonts w:ascii="Times New Roman" w:hAnsi="Times New Roman" w:cs="Times New Roman"/>
          <w:sz w:val="28"/>
          <w:szCs w:val="28"/>
          <w:lang w:val="kk-KZ"/>
        </w:rPr>
        <w:t>%-</w:t>
      </w:r>
      <w:r>
        <w:rPr>
          <w:rFonts w:ascii="Times New Roman" w:hAnsi="Times New Roman" w:cs="Times New Roman"/>
          <w:sz w:val="28"/>
          <w:szCs w:val="28"/>
          <w:lang w:val="kk-KZ"/>
        </w:rPr>
        <w:t>ті ерітіндісін пайдаланып, тюрк әдісімен рефлекс уақытын анықтайды. Рефлекс байқалғаннан кейін бақаның аяғын су құйылған стаканға батырып, жақсылап жуып отырады. Осыдан кейін миды ашып, оның кесілген жерін мақтамен абайлап құрғатады да, көру төмпешігіне ас тұзының кристалын салады. 1-2 минуттан кейін қайтадан рефлекс уақытын анықтайды. Рефлекс уақыты ұзарады.</w:t>
      </w:r>
    </w:p>
    <w:p w:rsidR="00CD487D" w:rsidRPr="005E79B7" w:rsidRDefault="00620634" w:rsidP="005E79B7">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Осыдан кейін мидағы тұз кристалдарын алып тастап, оның қалдығын сумен шайып тастайды да, қайтадан рефлекс уақытын анықтайды. Рефлекс уақыты біртіндеп қалпына келеді.  </w:t>
      </w:r>
      <w:bookmarkStart w:id="0" w:name="_GoBack"/>
      <w:bookmarkEnd w:id="0"/>
    </w:p>
    <w:p w:rsidR="00CD487D" w:rsidRPr="00CD487D" w:rsidRDefault="00CD487D" w:rsidP="002A6AEB">
      <w:pPr>
        <w:spacing w:after="0"/>
        <w:jc w:val="both"/>
        <w:rPr>
          <w:rFonts w:ascii="Times New Roman" w:eastAsiaTheme="minorEastAsia" w:hAnsi="Times New Roman" w:cs="Times New Roman"/>
          <w:b/>
          <w:sz w:val="28"/>
          <w:szCs w:val="28"/>
          <w:lang w:val="kk-KZ"/>
        </w:rPr>
      </w:pPr>
      <w:r w:rsidRPr="00CD487D">
        <w:rPr>
          <w:rFonts w:ascii="Times New Roman" w:eastAsiaTheme="minorEastAsia" w:hAnsi="Times New Roman" w:cs="Times New Roman"/>
          <w:b/>
          <w:sz w:val="28"/>
          <w:szCs w:val="28"/>
          <w:lang w:val="kk-KZ"/>
        </w:rPr>
        <w:lastRenderedPageBreak/>
        <w:t>15 – зертханалық жұмыс</w:t>
      </w:r>
    </w:p>
    <w:p w:rsidR="00620634" w:rsidRDefault="00CD487D" w:rsidP="00620634">
      <w:pPr>
        <w:spacing w:after="0"/>
        <w:ind w:left="-567" w:firstLine="567"/>
        <w:jc w:val="center"/>
        <w:rPr>
          <w:rFonts w:ascii="Times New Roman" w:hAnsi="Times New Roman" w:cs="Times New Roman"/>
          <w:b/>
          <w:sz w:val="28"/>
          <w:szCs w:val="28"/>
          <w:lang w:val="kk-KZ"/>
        </w:rPr>
      </w:pPr>
      <w:r w:rsidRPr="00CD487D">
        <w:rPr>
          <w:rFonts w:ascii="Times New Roman" w:eastAsiaTheme="minorEastAsia" w:hAnsi="Times New Roman" w:cs="Times New Roman"/>
          <w:b/>
          <w:sz w:val="28"/>
          <w:szCs w:val="28"/>
          <w:lang w:val="kk-KZ"/>
        </w:rPr>
        <w:t>Терідегі жанасу және қысым рецепторларын  зерттеу</w:t>
      </w:r>
      <w:r w:rsidR="00620634">
        <w:rPr>
          <w:rFonts w:ascii="Times New Roman" w:eastAsiaTheme="minorEastAsia" w:hAnsi="Times New Roman" w:cs="Times New Roman"/>
          <w:b/>
          <w:sz w:val="28"/>
          <w:szCs w:val="28"/>
          <w:lang w:val="kk-KZ"/>
        </w:rPr>
        <w:t>.</w:t>
      </w:r>
      <w:r w:rsidR="00620634" w:rsidRPr="00292D01">
        <w:rPr>
          <w:rFonts w:ascii="Times New Roman" w:hAnsi="Times New Roman" w:cs="Times New Roman"/>
          <w:b/>
          <w:sz w:val="28"/>
          <w:szCs w:val="28"/>
          <w:lang w:val="kk-KZ"/>
        </w:rPr>
        <w:t xml:space="preserve">            </w:t>
      </w:r>
      <w:r w:rsidR="00620634" w:rsidRPr="008A58A5">
        <w:rPr>
          <w:rFonts w:ascii="Times New Roman" w:hAnsi="Times New Roman" w:cs="Times New Roman"/>
          <w:b/>
          <w:sz w:val="28"/>
          <w:szCs w:val="28"/>
          <w:lang w:val="kk-KZ"/>
        </w:rPr>
        <w:t>Д</w:t>
      </w:r>
      <w:r w:rsidR="00620634" w:rsidRPr="00292D01">
        <w:rPr>
          <w:rFonts w:ascii="Times New Roman" w:hAnsi="Times New Roman" w:cs="Times New Roman"/>
          <w:b/>
          <w:sz w:val="28"/>
          <w:szCs w:val="28"/>
          <w:lang w:val="kk-KZ"/>
        </w:rPr>
        <w:t xml:space="preserve">әм сезу табалдырығын </w:t>
      </w:r>
      <w:r w:rsidR="00620634" w:rsidRPr="008A58A5">
        <w:rPr>
          <w:rFonts w:ascii="Times New Roman" w:hAnsi="Times New Roman" w:cs="Times New Roman"/>
          <w:b/>
          <w:sz w:val="28"/>
          <w:szCs w:val="28"/>
          <w:lang w:val="kk-KZ"/>
        </w:rPr>
        <w:t>(</w:t>
      </w:r>
      <w:r w:rsidR="00620634" w:rsidRPr="00292D01">
        <w:rPr>
          <w:rFonts w:ascii="Times New Roman" w:hAnsi="Times New Roman" w:cs="Times New Roman"/>
          <w:b/>
          <w:sz w:val="28"/>
          <w:szCs w:val="28"/>
          <w:lang w:val="kk-KZ"/>
        </w:rPr>
        <w:t>сезімталдығын</w:t>
      </w:r>
      <w:r w:rsidR="00620634" w:rsidRPr="008A58A5">
        <w:rPr>
          <w:rFonts w:ascii="Times New Roman" w:hAnsi="Times New Roman" w:cs="Times New Roman"/>
          <w:b/>
          <w:sz w:val="28"/>
          <w:szCs w:val="28"/>
          <w:lang w:val="kk-KZ"/>
        </w:rPr>
        <w:t>)</w:t>
      </w:r>
      <w:r w:rsidR="00620634" w:rsidRPr="00292D01">
        <w:rPr>
          <w:rFonts w:ascii="Times New Roman" w:hAnsi="Times New Roman" w:cs="Times New Roman"/>
          <w:b/>
          <w:sz w:val="28"/>
          <w:szCs w:val="28"/>
          <w:lang w:val="kk-KZ"/>
        </w:rPr>
        <w:t>анықтау</w:t>
      </w:r>
    </w:p>
    <w:p w:rsidR="00CD487D" w:rsidRDefault="00CD487D" w:rsidP="002A6AEB">
      <w:pPr>
        <w:spacing w:after="0"/>
        <w:jc w:val="both"/>
        <w:rPr>
          <w:rFonts w:ascii="Times New Roman" w:eastAsiaTheme="minorEastAsia" w:hAnsi="Times New Roman" w:cs="Times New Roman"/>
          <w:b/>
          <w:sz w:val="28"/>
          <w:szCs w:val="28"/>
          <w:lang w:val="kk-KZ"/>
        </w:rPr>
      </w:pPr>
    </w:p>
    <w:p w:rsidR="00CD487D" w:rsidRDefault="00CD487D"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Анализатордың әрбір бөлігі белгілі қызмет атқарады.Рецепторлар тітіркендіргіш әсерін қабылдайды.Өткізгіш жол пайда болған қозуды ми қыртысына (анализатор орталығына) жеткізеді,ал бұл жерде күрделі талдау және жинақтау процесі жүріп</w:t>
      </w:r>
      <w:r w:rsidR="001D2E92">
        <w:rPr>
          <w:rFonts w:ascii="Times New Roman" w:eastAsiaTheme="minorEastAsia" w:hAnsi="Times New Roman" w:cs="Times New Roman"/>
          <w:sz w:val="28"/>
          <w:szCs w:val="28"/>
          <w:lang w:val="kk-KZ"/>
        </w:rPr>
        <w:t>,тітіркендіргіш сипатына тән түйсік пайда болады.Демек,кез-келген анализатордың қызметі рецепторлардың  әр түрлі физикалық немесе химиялық тітіркендіргіш әсерін қабылдауынан басталады.Тітіркендіргіш рецепторларда шектелген (жергілікті) үйексіздену (деполяризация) процесін тудырады.Осы рецепторлық потенциал белгілі бір деңгейге жеткенде анализатордың өткізгіш жолында әрекет тогы пайда болады да,сенсорлық сигналдар орталыққа беріледі.</w:t>
      </w:r>
    </w:p>
    <w:p w:rsidR="001D2E92" w:rsidRDefault="001D2E92"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b/>
          <w:sz w:val="28"/>
          <w:szCs w:val="28"/>
          <w:lang w:val="kk-KZ"/>
        </w:rPr>
        <w:t>Жанасуды сезгіш рецепторларды зерттеу.</w:t>
      </w:r>
      <w:r>
        <w:rPr>
          <w:rFonts w:ascii="Times New Roman" w:eastAsiaTheme="minorEastAsia" w:hAnsi="Times New Roman" w:cs="Times New Roman"/>
          <w:sz w:val="28"/>
          <w:szCs w:val="28"/>
          <w:lang w:val="kk-KZ"/>
        </w:rPr>
        <w:t>Жанасуды сезгіш рецепторларға Мейсснер денешіктері,Меркель дискалары,Пачини денешіктері жатады.Олар тітіркендіргішпен жанасуды  немесе оны қысымын сезінеді.Жанасу сезгіш рецепторлар денеде біркелкі жайылмаған,сол себепті дененің барлық бөлігінің сезімталдығы бірдей болмайды.</w:t>
      </w:r>
    </w:p>
    <w:p w:rsidR="001D2E92" w:rsidRDefault="001D2E92"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i/>
          <w:sz w:val="28"/>
          <w:szCs w:val="28"/>
          <w:lang w:val="kk-KZ"/>
        </w:rPr>
        <w:t>Жұмыстың мақсаты.</w:t>
      </w:r>
      <w:r>
        <w:rPr>
          <w:rFonts w:ascii="Times New Roman" w:eastAsiaTheme="minorEastAsia" w:hAnsi="Times New Roman" w:cs="Times New Roman"/>
          <w:sz w:val="28"/>
          <w:szCs w:val="28"/>
          <w:lang w:val="kk-KZ"/>
        </w:rPr>
        <w:t>Жанасу сезімін тудыратын бастапқы күшті өлшеу.</w:t>
      </w:r>
    </w:p>
    <w:p w:rsidR="001D2E92" w:rsidRDefault="001D2E92"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i/>
          <w:sz w:val="28"/>
          <w:szCs w:val="28"/>
          <w:lang w:val="kk-KZ"/>
        </w:rPr>
        <w:t xml:space="preserve">     Керекті заттар мен құралдар.</w:t>
      </w:r>
      <w:r>
        <w:rPr>
          <w:rFonts w:ascii="Times New Roman" w:eastAsiaTheme="minorEastAsia" w:hAnsi="Times New Roman" w:cs="Times New Roman"/>
          <w:sz w:val="28"/>
          <w:szCs w:val="28"/>
          <w:lang w:val="kk-KZ"/>
        </w:rPr>
        <w:t>Эстезиомет немесе Вебер циркулы,химиялық қалам.</w:t>
      </w:r>
    </w:p>
    <w:p w:rsidR="001D2E92" w:rsidRDefault="001D2E92" w:rsidP="002A6AEB">
      <w:pPr>
        <w:spacing w:after="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i/>
          <w:sz w:val="28"/>
          <w:szCs w:val="28"/>
          <w:lang w:val="kk-KZ"/>
        </w:rPr>
        <w:t>Жұмыстың барысы.</w:t>
      </w:r>
      <w:r>
        <w:rPr>
          <w:rFonts w:ascii="Times New Roman" w:eastAsiaTheme="minorEastAsia" w:hAnsi="Times New Roman" w:cs="Times New Roman"/>
          <w:sz w:val="28"/>
          <w:szCs w:val="28"/>
          <w:lang w:val="kk-KZ"/>
        </w:rPr>
        <w:t>Тексерілетін студентті отырғызып,көзін байлап қояды.Зерттеуші циркуль немесе эстезиометр аяқтары ұштарының арасын 1 мм-ге дейін жақындатады да,оның екі ұшын саусақтардың терісіне тигізеді.Осыдан соң эстезиометр аяқтарын 1мм-ге алшақтата отырып,теріге тигізе береді.Тәжірибеде циркуль аяқтарының қай мөлшеріндегі алшақтығын екі нүкте сезетінін анықтайды.</w:t>
      </w:r>
    </w:p>
    <w:p w:rsidR="00156A32" w:rsidRPr="00F875CB" w:rsidRDefault="001D2E92" w:rsidP="002A6AEB">
      <w:pPr>
        <w:spacing w:after="0"/>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 xml:space="preserve">     Тәжірибені терінің басқа аумақтарында (алақан,мұрын,мойын,арқа) қайталайды.</w:t>
      </w:r>
    </w:p>
    <w:p w:rsidR="00156A32" w:rsidRDefault="00156A32" w:rsidP="002A6AEB">
      <w:pPr>
        <w:spacing w:after="0"/>
        <w:jc w:val="both"/>
        <w:rPr>
          <w:rFonts w:ascii="Times New Roman" w:hAnsi="Times New Roman" w:cs="Times New Roman"/>
          <w:b/>
          <w:sz w:val="28"/>
          <w:szCs w:val="28"/>
          <w:lang w:val="kk-KZ"/>
        </w:rPr>
      </w:pPr>
    </w:p>
    <w:p w:rsidR="00620634" w:rsidRPr="00620634" w:rsidRDefault="00620634" w:rsidP="00620634">
      <w:pPr>
        <w:spacing w:after="0"/>
        <w:ind w:left="-567" w:firstLine="567"/>
        <w:jc w:val="both"/>
        <w:rPr>
          <w:rFonts w:ascii="Times New Roman" w:hAnsi="Times New Roman" w:cs="Times New Roman"/>
          <w:i/>
          <w:sz w:val="28"/>
          <w:szCs w:val="28"/>
          <w:lang w:val="kk-KZ"/>
        </w:rPr>
      </w:pPr>
      <w:r w:rsidRPr="00E447C2">
        <w:rPr>
          <w:rFonts w:ascii="Times New Roman" w:hAnsi="Times New Roman" w:cs="Times New Roman"/>
          <w:sz w:val="28"/>
          <w:szCs w:val="28"/>
          <w:lang w:val="kk-KZ"/>
        </w:rPr>
        <w:t xml:space="preserve">   Дәм анализаторының қызметі арқылы жануарлар ауыз қуысына түскен азықтың сапасын,сипатын анықтайды,оларды жеуге болатыны немесе болмайтыны бағалайды. Дәм анализаторлары тілде,таңдайда,жұтқыншақтың арт жағында және тілшікте орналасқан. Бұл анализатордың қабылдаушы бөлігін түйісу (контактылы)хеморецепторлар түзеді. Олар тілдің шатырша, жапырақша, орлы бүртіктерінде орналасады. Бүртіктер ішінде дәм буылтығы орын тебеді. Пішіні жағынан дәм буылтығы жуа тәрізді сопақша құрылым. Ол бүйірлі, ұршық пішіндес дәм торшаларынан және цилиндр формалы сүйеніш торшаларынан құралады.  Дәм торшаларының ұшында майда түктер орналасады. Дәм буылтығы кілегей қабық беткейіне кішкентай тесікпен – дәм саңылауымен ашылады. Дәм </w:t>
      </w:r>
      <w:r w:rsidRPr="00620634">
        <w:rPr>
          <w:rFonts w:ascii="Times New Roman" w:hAnsi="Times New Roman" w:cs="Times New Roman"/>
          <w:i/>
          <w:sz w:val="28"/>
          <w:szCs w:val="28"/>
          <w:lang w:val="kk-KZ"/>
        </w:rPr>
        <w:t>анализаторының қызметі хеморецепцияға негізделген.</w:t>
      </w:r>
    </w:p>
    <w:p w:rsidR="00620634" w:rsidRPr="00E447C2" w:rsidRDefault="00620634" w:rsidP="00620634">
      <w:pPr>
        <w:spacing w:after="0"/>
        <w:ind w:left="-567" w:firstLine="567"/>
        <w:jc w:val="both"/>
        <w:rPr>
          <w:rFonts w:ascii="Times New Roman" w:hAnsi="Times New Roman" w:cs="Times New Roman"/>
          <w:sz w:val="28"/>
          <w:szCs w:val="28"/>
          <w:lang w:val="kk-KZ"/>
        </w:rPr>
      </w:pPr>
      <w:r w:rsidRPr="00620634">
        <w:rPr>
          <w:rFonts w:ascii="Times New Roman" w:hAnsi="Times New Roman" w:cs="Times New Roman"/>
          <w:i/>
          <w:sz w:val="28"/>
          <w:szCs w:val="28"/>
          <w:lang w:val="kk-KZ"/>
        </w:rPr>
        <w:lastRenderedPageBreak/>
        <w:t xml:space="preserve">       Жұмыстың мақсаты.</w:t>
      </w:r>
      <w:r w:rsidRPr="00E447C2">
        <w:rPr>
          <w:rFonts w:ascii="Times New Roman" w:hAnsi="Times New Roman" w:cs="Times New Roman"/>
          <w:sz w:val="28"/>
          <w:szCs w:val="28"/>
          <w:lang w:val="kk-KZ"/>
        </w:rPr>
        <w:t xml:space="preserve"> Қышқыл,тәтті,ащы және тұзды заттардың әсерін қабылдайтын аймақтарды және олардың қозуын тудыратын бастапқы күшті анықтау. </w:t>
      </w:r>
    </w:p>
    <w:p w:rsidR="00620634" w:rsidRPr="00E447C2" w:rsidRDefault="00620634" w:rsidP="00620634">
      <w:pPr>
        <w:spacing w:after="0"/>
        <w:ind w:left="-567" w:firstLine="567"/>
        <w:jc w:val="both"/>
        <w:rPr>
          <w:rFonts w:ascii="Times New Roman" w:hAnsi="Times New Roman" w:cs="Times New Roman"/>
          <w:sz w:val="28"/>
          <w:szCs w:val="28"/>
          <w:lang w:val="kk-KZ"/>
        </w:rPr>
      </w:pPr>
      <w:r w:rsidRPr="00E447C2">
        <w:rPr>
          <w:rFonts w:ascii="Times New Roman" w:hAnsi="Times New Roman" w:cs="Times New Roman"/>
          <w:sz w:val="28"/>
          <w:szCs w:val="28"/>
          <w:lang w:val="kk-KZ"/>
        </w:rPr>
        <w:t xml:space="preserve">         </w:t>
      </w:r>
      <w:r w:rsidRPr="00620634">
        <w:rPr>
          <w:rFonts w:ascii="Times New Roman" w:hAnsi="Times New Roman" w:cs="Times New Roman"/>
          <w:i/>
          <w:sz w:val="28"/>
          <w:szCs w:val="28"/>
          <w:lang w:val="kk-KZ"/>
        </w:rPr>
        <w:t>Керекті заттар мен құралдар.</w:t>
      </w:r>
      <w:r w:rsidRPr="00E447C2">
        <w:rPr>
          <w:rFonts w:ascii="Times New Roman" w:hAnsi="Times New Roman" w:cs="Times New Roman"/>
          <w:sz w:val="28"/>
          <w:szCs w:val="28"/>
          <w:lang w:val="kk-KZ"/>
        </w:rPr>
        <w:t xml:space="preserve"> Шыны таяқшалар немесе көз пипеткасы, қайнаған немесе дистильденген су, 0,01%, 0,1% және 1% лимон қышқылының ерітіндісі, , 0,01%, 0,1%, 1% және 10% қант ерітіндісі, 0,001%, 0,01%, 0,1% , 1% хинин ерітіндісі,  0,001%, 0,01%, 0,1%  және 1% хлорлы натрий ерітіндісі.</w:t>
      </w:r>
    </w:p>
    <w:p w:rsidR="00620634" w:rsidRPr="00E447C2" w:rsidRDefault="00620634" w:rsidP="00620634">
      <w:pPr>
        <w:spacing w:after="0"/>
        <w:ind w:left="-567" w:firstLine="567"/>
        <w:jc w:val="both"/>
        <w:rPr>
          <w:rFonts w:ascii="Times New Roman" w:hAnsi="Times New Roman" w:cs="Times New Roman"/>
          <w:sz w:val="28"/>
          <w:szCs w:val="28"/>
          <w:lang w:val="kk-KZ"/>
        </w:rPr>
      </w:pPr>
      <w:r w:rsidRPr="00E447C2">
        <w:rPr>
          <w:rFonts w:ascii="Times New Roman" w:hAnsi="Times New Roman" w:cs="Times New Roman"/>
          <w:sz w:val="28"/>
          <w:szCs w:val="28"/>
          <w:lang w:val="kk-KZ"/>
        </w:rPr>
        <w:t xml:space="preserve">        </w:t>
      </w:r>
      <w:r w:rsidRPr="00620634">
        <w:rPr>
          <w:rFonts w:ascii="Times New Roman" w:hAnsi="Times New Roman" w:cs="Times New Roman"/>
          <w:i/>
          <w:sz w:val="28"/>
          <w:szCs w:val="28"/>
          <w:lang w:val="kk-KZ"/>
        </w:rPr>
        <w:t>Жұмыстың барысы.</w:t>
      </w:r>
      <w:r w:rsidRPr="00E447C2">
        <w:rPr>
          <w:rFonts w:ascii="Times New Roman" w:hAnsi="Times New Roman" w:cs="Times New Roman"/>
          <w:sz w:val="28"/>
          <w:szCs w:val="28"/>
          <w:lang w:val="kk-KZ"/>
        </w:rPr>
        <w:t xml:space="preserve"> Зерттелетін студент тілінің әр жеріне шыны таяқшамен немесе көз пипеткасымен тексерілетін ерітінді тамызады. Тәжірибені ерітіндінің ең аз концентрациясынан бастайды. Әрбір тексеруден кейін студент аузын қайнаған немесе дистильденген сумен шайып отырады. Тексеру аралығындағы үзіліс 1-2 минуттан кем болмағаны дұрыс.</w:t>
      </w:r>
    </w:p>
    <w:p w:rsidR="00156A32" w:rsidRPr="00620634" w:rsidRDefault="00620634" w:rsidP="00620634">
      <w:pPr>
        <w:spacing w:after="0"/>
        <w:ind w:left="-567" w:firstLine="567"/>
        <w:jc w:val="both"/>
        <w:rPr>
          <w:rFonts w:ascii="Times New Roman" w:hAnsi="Times New Roman" w:cs="Times New Roman"/>
          <w:sz w:val="28"/>
          <w:szCs w:val="28"/>
          <w:lang w:val="kk-KZ"/>
        </w:rPr>
      </w:pPr>
      <w:r w:rsidRPr="00E447C2">
        <w:rPr>
          <w:rFonts w:ascii="Times New Roman" w:hAnsi="Times New Roman" w:cs="Times New Roman"/>
          <w:sz w:val="28"/>
          <w:szCs w:val="28"/>
          <w:lang w:val="kk-KZ"/>
        </w:rPr>
        <w:t xml:space="preserve">           Жұмыстың барысында тілдің әр дәм түріне сезімтал аймақтарын</w:t>
      </w:r>
      <w:r>
        <w:rPr>
          <w:rFonts w:ascii="Times New Roman" w:hAnsi="Times New Roman" w:cs="Times New Roman"/>
          <w:sz w:val="28"/>
          <w:szCs w:val="28"/>
          <w:lang w:val="kk-KZ"/>
        </w:rPr>
        <w:t>, сезімталдығын анықтайды.</w:t>
      </w:r>
    </w:p>
    <w:p w:rsidR="00156A32" w:rsidRDefault="00156A32" w:rsidP="002A6AEB">
      <w:pPr>
        <w:spacing w:after="0"/>
        <w:jc w:val="both"/>
        <w:rPr>
          <w:rFonts w:ascii="Times New Roman" w:hAnsi="Times New Roman" w:cs="Times New Roman"/>
          <w:b/>
          <w:sz w:val="28"/>
          <w:szCs w:val="28"/>
          <w:lang w:val="kk-KZ"/>
        </w:rPr>
      </w:pPr>
    </w:p>
    <w:p w:rsidR="00156A32" w:rsidRDefault="00156A32"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251CDC" w:rsidRDefault="00251CDC" w:rsidP="00251CDC">
      <w:pPr>
        <w:spacing w:after="0"/>
        <w:jc w:val="both"/>
        <w:rPr>
          <w:rFonts w:ascii="Times New Roman" w:eastAsia="Calibri" w:hAnsi="Times New Roman" w:cs="Times New Roman"/>
          <w:b/>
          <w:sz w:val="28"/>
          <w:szCs w:val="28"/>
          <w:lang w:val="kk-KZ"/>
        </w:rPr>
      </w:pPr>
      <w:r w:rsidRPr="00251CDC">
        <w:rPr>
          <w:rFonts w:ascii="Times New Roman" w:eastAsia="Calibri" w:hAnsi="Times New Roman" w:cs="Times New Roman"/>
          <w:b/>
          <w:sz w:val="28"/>
          <w:szCs w:val="28"/>
          <w:lang w:val="kk-KZ"/>
        </w:rPr>
        <w:lastRenderedPageBreak/>
        <w:t>Білім алушылардың  оқу жетістіктерінің нәтижелерін бағалау жүйесі</w:t>
      </w:r>
    </w:p>
    <w:p w:rsidR="00251CDC" w:rsidRDefault="00251CDC" w:rsidP="00251CDC">
      <w:pPr>
        <w:spacing w:after="0"/>
        <w:jc w:val="both"/>
        <w:rPr>
          <w:rFonts w:ascii="Times New Roman" w:eastAsia="Calibri" w:hAnsi="Times New Roman" w:cs="Times New Roman"/>
          <w:b/>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251CDC" w:rsidRPr="00207FA6" w:rsidTr="007D61F5">
        <w:tc>
          <w:tcPr>
            <w:tcW w:w="1134" w:type="dxa"/>
            <w:tcBorders>
              <w:top w:val="single" w:sz="4" w:space="0" w:color="auto"/>
              <w:left w:val="single" w:sz="4" w:space="0" w:color="auto"/>
              <w:bottom w:val="single" w:sz="4" w:space="0" w:color="auto"/>
              <w:right w:val="single" w:sz="4" w:space="0" w:color="auto"/>
            </w:tcBorders>
            <w:hideMark/>
          </w:tcPr>
          <w:p w:rsidR="00251CDC" w:rsidRPr="00207FA6" w:rsidRDefault="00251CDC" w:rsidP="007D61F5">
            <w:pPr>
              <w:jc w:val="both"/>
              <w:rPr>
                <w:rFonts w:ascii="Times New Roman" w:hAnsi="Times New Roman"/>
                <w:bCs/>
                <w:sz w:val="20"/>
                <w:szCs w:val="20"/>
                <w:lang w:val="kk-KZ"/>
              </w:rPr>
            </w:pPr>
            <w:r w:rsidRPr="00207FA6">
              <w:rPr>
                <w:rFonts w:ascii="Times New Roman" w:hAnsi="Times New Roman"/>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251CDC" w:rsidRPr="00207FA6" w:rsidRDefault="00251CDC" w:rsidP="007D61F5">
            <w:pPr>
              <w:jc w:val="both"/>
              <w:rPr>
                <w:rFonts w:ascii="Times New Roman" w:hAnsi="Times New Roman"/>
                <w:bCs/>
                <w:sz w:val="20"/>
                <w:szCs w:val="20"/>
                <w:lang w:val="kk-KZ"/>
              </w:rPr>
            </w:pPr>
            <w:r w:rsidRPr="00207FA6">
              <w:rPr>
                <w:rFonts w:ascii="Times New Roman" w:hAnsi="Times New Roman"/>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251CDC" w:rsidRPr="00207FA6" w:rsidRDefault="00251CDC" w:rsidP="007D61F5">
            <w:pPr>
              <w:jc w:val="both"/>
              <w:rPr>
                <w:rFonts w:ascii="Times New Roman" w:hAnsi="Times New Roman"/>
                <w:bCs/>
                <w:sz w:val="20"/>
                <w:szCs w:val="20"/>
                <w:lang w:val="kk-KZ"/>
              </w:rPr>
            </w:pPr>
            <w:r w:rsidRPr="00207FA6">
              <w:rPr>
                <w:rFonts w:ascii="Times New Roman" w:hAnsi="Times New Roman"/>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251CDC" w:rsidRPr="00207FA6" w:rsidRDefault="00251CDC" w:rsidP="007D61F5">
            <w:pPr>
              <w:ind w:left="-148" w:right="-108"/>
              <w:jc w:val="both"/>
              <w:rPr>
                <w:rFonts w:ascii="Times New Roman" w:hAnsi="Times New Roman"/>
                <w:bCs/>
                <w:sz w:val="20"/>
                <w:szCs w:val="20"/>
                <w:lang w:val="kk-KZ"/>
              </w:rPr>
            </w:pPr>
            <w:r w:rsidRPr="00207FA6">
              <w:rPr>
                <w:rFonts w:ascii="Times New Roman" w:hAnsi="Times New Roman"/>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251CDC" w:rsidRPr="00207FA6" w:rsidRDefault="00251CDC" w:rsidP="007D61F5">
            <w:pPr>
              <w:jc w:val="both"/>
              <w:rPr>
                <w:rFonts w:ascii="Times New Roman" w:hAnsi="Times New Roman"/>
                <w:bCs/>
                <w:sz w:val="20"/>
                <w:szCs w:val="20"/>
                <w:lang w:val="kk-KZ"/>
              </w:rPr>
            </w:pPr>
            <w:r w:rsidRPr="00207FA6">
              <w:rPr>
                <w:rFonts w:ascii="Times New Roman" w:hAnsi="Times New Roman"/>
                <w:sz w:val="20"/>
                <w:szCs w:val="20"/>
                <w:lang w:val="kk-KZ"/>
              </w:rPr>
              <w:t>Білім алушының білімін бағалау критериялары</w:t>
            </w:r>
          </w:p>
        </w:tc>
      </w:tr>
      <w:tr w:rsidR="00251CDC" w:rsidRPr="00251CDC"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51CDC" w:rsidRPr="00207FA6" w:rsidRDefault="00251CDC" w:rsidP="007D61F5">
            <w:pPr>
              <w:spacing w:after="0"/>
              <w:ind w:left="113" w:right="113"/>
              <w:jc w:val="both"/>
              <w:rPr>
                <w:rFonts w:ascii="Times New Roman" w:hAnsi="Times New Roman"/>
                <w:bCs/>
                <w:sz w:val="20"/>
                <w:szCs w:val="20"/>
                <w:lang w:val="kk-KZ"/>
              </w:rPr>
            </w:pPr>
            <w:r w:rsidRPr="00207FA6">
              <w:rPr>
                <w:rFonts w:ascii="Times New Roman" w:hAnsi="Times New Roman"/>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251CDC" w:rsidRPr="00207FA6"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материалдарды толық және терең меңгеруі</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сабақтың барлық түрі бойынша жауапты толық, дәйекті, логикалы жауап беруі;</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алға қойған міндерттерді еркін жетуі;</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дұрыс, негізделген шешімдер қабылдауы,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пәнді оқуда негізгі және қосымша арнайы әдебиеттерден ақпараттарды қолдана алу дағдысы, </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бағдарлама материалдарын өз бетінше жүйелей алуы</w:t>
            </w:r>
            <w:r w:rsidRPr="00207FA6">
              <w:rPr>
                <w:rFonts w:ascii="Times New Roman" w:hAnsi="Times New Roman"/>
                <w:sz w:val="20"/>
                <w:szCs w:val="20"/>
              </w:rPr>
              <w:t>;</w:t>
            </w:r>
          </w:p>
          <w:p w:rsidR="00251CDC"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rPr>
              <w:t xml:space="preserve">- </w:t>
            </w:r>
            <w:r w:rsidRPr="00207FA6">
              <w:rPr>
                <w:rFonts w:ascii="Times New Roman" w:hAnsi="Times New Roman"/>
                <w:sz w:val="20"/>
                <w:szCs w:val="20"/>
                <w:lang w:val="kk-KZ"/>
              </w:rPr>
              <w:t xml:space="preserve">барлық тапсырмаларды орындауда әртүрлі тәсілдерді және дағдыларды </w:t>
            </w:r>
            <w:proofErr w:type="gramStart"/>
            <w:r w:rsidRPr="00207FA6">
              <w:rPr>
                <w:rFonts w:ascii="Times New Roman" w:hAnsi="Times New Roman"/>
                <w:sz w:val="20"/>
                <w:szCs w:val="20"/>
                <w:lang w:val="kk-KZ"/>
              </w:rPr>
              <w:t>меңгеру</w:t>
            </w:r>
            <w:proofErr w:type="gramEnd"/>
            <w:r w:rsidRPr="00207FA6">
              <w:rPr>
                <w:rFonts w:ascii="Times New Roman" w:hAnsi="Times New Roman"/>
                <w:sz w:val="20"/>
                <w:szCs w:val="20"/>
                <w:lang w:val="kk-KZ"/>
              </w:rPr>
              <w:t>і</w:t>
            </w:r>
            <w:r w:rsidRPr="00207FA6">
              <w:rPr>
                <w:rFonts w:ascii="Times New Roman" w:hAnsi="Times New Roman"/>
                <w:sz w:val="20"/>
                <w:szCs w:val="20"/>
              </w:rPr>
              <w:t>;</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және қосымша мәліметтер енгізген;</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барлық тақырыптарды толық меңгерген;</w:t>
            </w:r>
          </w:p>
          <w:p w:rsidR="00251CDC" w:rsidRPr="00EF3624"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алуы;</w:t>
            </w:r>
          </w:p>
          <w:p w:rsidR="00251CDC" w:rsidRPr="00207FA6" w:rsidRDefault="00251CDC" w:rsidP="007D61F5">
            <w:pPr>
              <w:spacing w:after="0"/>
              <w:jc w:val="both"/>
              <w:rPr>
                <w:rFonts w:ascii="Times New Roman" w:hAnsi="Times New Roman"/>
                <w:sz w:val="20"/>
                <w:szCs w:val="20"/>
                <w:lang w:val="kk-KZ"/>
              </w:rPr>
            </w:pPr>
            <w:r w:rsidRPr="00251CDC">
              <w:rPr>
                <w:rFonts w:ascii="Times New Roman" w:hAnsi="Times New Roman"/>
                <w:sz w:val="20"/>
                <w:szCs w:val="20"/>
                <w:lang w:val="kk-KZ"/>
              </w:rPr>
              <w:t>-</w:t>
            </w:r>
            <w:r w:rsidRPr="00207FA6">
              <w:rPr>
                <w:rFonts w:ascii="Times New Roman" w:hAnsi="Times New Roman"/>
                <w:sz w:val="20"/>
                <w:szCs w:val="20"/>
                <w:lang w:val="kk-KZ"/>
              </w:rPr>
              <w:t xml:space="preserve"> Ғаламтор ақпараттық ресурстарды және шетелдік әдебиеттермен жұмыс жасай алуы;</w:t>
            </w:r>
          </w:p>
          <w:p w:rsidR="00251CDC" w:rsidRPr="00251CDC" w:rsidRDefault="00251CDC" w:rsidP="007D61F5">
            <w:pPr>
              <w:spacing w:after="0"/>
              <w:jc w:val="both"/>
              <w:rPr>
                <w:rFonts w:ascii="Times New Roman" w:hAnsi="Times New Roman"/>
                <w:sz w:val="20"/>
                <w:szCs w:val="20"/>
                <w:lang w:val="kk-KZ"/>
              </w:rPr>
            </w:pPr>
            <w:r w:rsidRPr="00251CDC">
              <w:rPr>
                <w:rFonts w:ascii="Times New Roman" w:hAnsi="Times New Roman"/>
                <w:sz w:val="20"/>
                <w:szCs w:val="20"/>
                <w:lang w:val="kk-KZ"/>
              </w:rPr>
              <w:t xml:space="preserve">- </w:t>
            </w:r>
            <w:r w:rsidRPr="00207FA6">
              <w:rPr>
                <w:rFonts w:ascii="Times New Roman" w:hAnsi="Times New Roman"/>
                <w:sz w:val="20"/>
                <w:szCs w:val="20"/>
                <w:lang w:val="kk-KZ"/>
              </w:rPr>
              <w:t>барлық тапсырмаларды уақытылы және сапалы орындауы</w:t>
            </w:r>
            <w:r w:rsidRPr="00251CDC">
              <w:rPr>
                <w:rFonts w:ascii="Times New Roman" w:hAnsi="Times New Roman"/>
                <w:sz w:val="20"/>
                <w:szCs w:val="20"/>
                <w:lang w:val="kk-KZ"/>
              </w:rPr>
              <w:t>.</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және қосымша мәліметтер енгізген;</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барлық тақырыптарды толық меңгерген;</w:t>
            </w:r>
          </w:p>
          <w:p w:rsidR="00251CDC" w:rsidRPr="00DE2547"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материалдарды толық және терең меңгеруі</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сабақтың барлық түрі бойынша жауапты толық, дәйекті, логикалы жауап беруі;</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алға қойған міндерттерді еркін жетуі;</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дұрыс шешім қабылдауы,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пәнді оқуда арнайы әдебиеттерді қолдану дағдысы, </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бағдарлама материалдарын өз бетінше жүйелей алуы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 xml:space="preserve">барлық тапсырмаларды орындауда әртүрлі тәсілдерді және дағдыларды </w:t>
            </w:r>
            <w:proofErr w:type="gramStart"/>
            <w:r w:rsidRPr="00207FA6">
              <w:rPr>
                <w:rFonts w:ascii="Times New Roman" w:hAnsi="Times New Roman"/>
                <w:sz w:val="20"/>
                <w:szCs w:val="20"/>
                <w:lang w:val="kk-KZ"/>
              </w:rPr>
              <w:t>меңгеру</w:t>
            </w:r>
            <w:proofErr w:type="gramEnd"/>
            <w:r w:rsidRPr="00207FA6">
              <w:rPr>
                <w:rFonts w:ascii="Times New Roman" w:hAnsi="Times New Roman"/>
                <w:sz w:val="20"/>
                <w:szCs w:val="20"/>
                <w:lang w:val="kk-KZ"/>
              </w:rPr>
              <w:t>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lang w:val="ru-RU" w:eastAsia="ru-RU"/>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тапсырмаларды уақытылы және сапалы орындауы</w:t>
            </w:r>
            <w:r w:rsidRPr="00207FA6">
              <w:rPr>
                <w:rFonts w:ascii="Times New Roman" w:hAnsi="Times New Roman"/>
                <w:sz w:val="20"/>
                <w:szCs w:val="20"/>
              </w:rPr>
              <w:t>.</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51CDC" w:rsidRPr="00207FA6" w:rsidRDefault="00251CDC" w:rsidP="007D61F5">
            <w:pPr>
              <w:spacing w:after="0"/>
              <w:ind w:left="113" w:right="113"/>
              <w:jc w:val="both"/>
              <w:rPr>
                <w:rFonts w:ascii="Times New Roman" w:hAnsi="Times New Roman"/>
                <w:bCs/>
                <w:sz w:val="20"/>
                <w:szCs w:val="20"/>
                <w:lang w:val="kk-KZ"/>
              </w:rPr>
            </w:pPr>
            <w:r w:rsidRPr="00207FA6">
              <w:rPr>
                <w:rFonts w:ascii="Times New Roman" w:hAnsi="Times New Roman"/>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меңгерген болса;</w:t>
            </w:r>
          </w:p>
          <w:p w:rsidR="00251CDC" w:rsidRPr="00DE2547"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материалдарды меңгеруі</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сабақтың барлық түрі бойынша жауапты толық, дәйекті, сауатты және баяндауда анықсыздықтар бар болса;</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теориялық білмді дұрыс қолдану;</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қолданбалы есептерді шешу барысында қажетті дағдыларды қолдану </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пәнді оқуда ұсынылған әдебиеттерден  қолдана алу дағдысы, </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lang w:val="kk-KZ"/>
              </w:rPr>
              <w:t>- бағдарлама материалдарын өз бетінше жүйелей алуы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 xml:space="preserve">барлық тапсырмаларды орындауда әртүрлі тәсілдерді және дағдыларды </w:t>
            </w:r>
            <w:proofErr w:type="gramStart"/>
            <w:r w:rsidRPr="00207FA6">
              <w:rPr>
                <w:rFonts w:ascii="Times New Roman" w:hAnsi="Times New Roman"/>
                <w:sz w:val="20"/>
                <w:szCs w:val="20"/>
                <w:lang w:val="kk-KZ"/>
              </w:rPr>
              <w:t>меңгеру</w:t>
            </w:r>
            <w:proofErr w:type="gramEnd"/>
            <w:r w:rsidRPr="00207FA6">
              <w:rPr>
                <w:rFonts w:ascii="Times New Roman" w:hAnsi="Times New Roman"/>
                <w:sz w:val="20"/>
                <w:szCs w:val="20"/>
                <w:lang w:val="kk-KZ"/>
              </w:rPr>
              <w:t>і</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тапсырмаларды уақытылы орындауы</w:t>
            </w:r>
            <w:r w:rsidRPr="00207FA6">
              <w:rPr>
                <w:rFonts w:ascii="Times New Roman" w:hAnsi="Times New Roman"/>
                <w:sz w:val="20"/>
                <w:szCs w:val="20"/>
              </w:rPr>
              <w:t>.</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сабақтатар толық меңгерген болса;</w:t>
            </w:r>
          </w:p>
          <w:p w:rsidR="00251CDC" w:rsidRPr="00DE2547"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алуы;</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материалдарды меңгеруі</w:t>
            </w:r>
            <w:r w:rsidRPr="00207FA6">
              <w:rPr>
                <w:rFonts w:ascii="Times New Roman" w:hAnsi="Times New Roman"/>
                <w:sz w:val="20"/>
                <w:szCs w:val="20"/>
              </w:rPr>
              <w:t xml:space="preserve">; </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сабақтың барлық түрі бойынша жауапты елеусіз қателіктермен баяндауы</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 xml:space="preserve">оқытушының жетекшілігімен теориялық білімді қолдану </w:t>
            </w:r>
            <w:r w:rsidRPr="00207FA6">
              <w:rPr>
                <w:rFonts w:ascii="Times New Roman" w:hAnsi="Times New Roman"/>
                <w:sz w:val="20"/>
                <w:szCs w:val="20"/>
                <w:lang w:val="kk-KZ"/>
              </w:rPr>
              <w:lastRenderedPageBreak/>
              <w:t>дағдысы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proofErr w:type="gramStart"/>
            <w:r w:rsidRPr="00207FA6">
              <w:rPr>
                <w:rFonts w:ascii="Times New Roman" w:hAnsi="Times New Roman"/>
                <w:sz w:val="20"/>
                <w:szCs w:val="20"/>
                <w:lang w:val="kk-KZ"/>
              </w:rPr>
              <w:t>п</w:t>
            </w:r>
            <w:proofErr w:type="gramEnd"/>
            <w:r w:rsidRPr="00207FA6">
              <w:rPr>
                <w:rFonts w:ascii="Times New Roman" w:hAnsi="Times New Roman"/>
                <w:sz w:val="20"/>
                <w:szCs w:val="20"/>
                <w:lang w:val="kk-KZ"/>
              </w:rPr>
              <w:t>әнді оқуда ұсынылған әдебиеттерден  қолдана алу дағдысы,</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оқытушының жетекшілігімен бағдарлама материалдарын жүйелей алуы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 xml:space="preserve">барлық тапсырмаларды орындауда дағдыларды </w:t>
            </w:r>
            <w:proofErr w:type="gramStart"/>
            <w:r w:rsidRPr="00207FA6">
              <w:rPr>
                <w:rFonts w:ascii="Times New Roman" w:hAnsi="Times New Roman"/>
                <w:sz w:val="20"/>
                <w:szCs w:val="20"/>
                <w:lang w:val="kk-KZ"/>
              </w:rPr>
              <w:t>меңгеру</w:t>
            </w:r>
            <w:proofErr w:type="gramEnd"/>
            <w:r w:rsidRPr="00207FA6">
              <w:rPr>
                <w:rFonts w:ascii="Times New Roman" w:hAnsi="Times New Roman"/>
                <w:sz w:val="20"/>
                <w:szCs w:val="20"/>
                <w:lang w:val="kk-KZ"/>
              </w:rPr>
              <w:t>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жіберілген қателіктерді өзбетінше түзету қабілеттілігі</w:t>
            </w:r>
            <w:r w:rsidRPr="00207FA6">
              <w:rPr>
                <w:rFonts w:ascii="Times New Roman" w:hAnsi="Times New Roman"/>
                <w:sz w:val="20"/>
                <w:szCs w:val="20"/>
              </w:rPr>
              <w:t>;</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толық меңгерген болса;</w:t>
            </w:r>
          </w:p>
          <w:p w:rsidR="00251CDC" w:rsidRPr="00DE2547"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алатын болса;</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материалдарды меңгеруі</w:t>
            </w:r>
            <w:r w:rsidRPr="00207FA6">
              <w:rPr>
                <w:rFonts w:ascii="Times New Roman" w:hAnsi="Times New Roman"/>
                <w:sz w:val="20"/>
                <w:szCs w:val="20"/>
              </w:rPr>
              <w:t xml:space="preserve">; </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елеусіз қателіктермен жауаптарды  баяндап беруі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w:t>
            </w:r>
            <w:r w:rsidRPr="00207FA6">
              <w:rPr>
                <w:rFonts w:ascii="Times New Roman" w:hAnsi="Times New Roman"/>
                <w:sz w:val="20"/>
                <w:szCs w:val="20"/>
                <w:lang w:val="kk-KZ"/>
              </w:rPr>
              <w:t xml:space="preserve"> оқытушының жетекшілігімен теориялық білімді қолдану дағдысы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rPr>
            </w:pPr>
            <w:r w:rsidRPr="00207FA6">
              <w:rPr>
                <w:rFonts w:ascii="Times New Roman" w:hAnsi="Times New Roman"/>
                <w:sz w:val="20"/>
                <w:szCs w:val="20"/>
              </w:rPr>
              <w:t xml:space="preserve"> - </w:t>
            </w:r>
            <w:proofErr w:type="gramStart"/>
            <w:r w:rsidRPr="00207FA6">
              <w:rPr>
                <w:rFonts w:ascii="Times New Roman" w:hAnsi="Times New Roman"/>
                <w:sz w:val="20"/>
                <w:szCs w:val="20"/>
                <w:lang w:val="kk-KZ"/>
              </w:rPr>
              <w:t>п</w:t>
            </w:r>
            <w:proofErr w:type="gramEnd"/>
            <w:r w:rsidRPr="00207FA6">
              <w:rPr>
                <w:rFonts w:ascii="Times New Roman" w:hAnsi="Times New Roman"/>
                <w:sz w:val="20"/>
                <w:szCs w:val="20"/>
                <w:lang w:val="kk-KZ"/>
              </w:rPr>
              <w:t>әнді оқуда ұсынылған әдебиеттерден  қолдана алу дағдысы,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rPr>
              <w:t xml:space="preserve">- </w:t>
            </w:r>
            <w:r w:rsidRPr="00207FA6">
              <w:rPr>
                <w:rFonts w:ascii="Times New Roman" w:hAnsi="Times New Roman"/>
                <w:sz w:val="20"/>
                <w:szCs w:val="20"/>
                <w:lang w:val="kk-KZ"/>
              </w:rPr>
              <w:t>оқытушының жетекшілігімен бағдарлама материалдарын қортындылап жүйелей алуы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оқытушының көмегімен жіберілген қателіктерді түзете білуі;</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барлық тапсырмалар түрі бойынша жіберілген қателіктерді уақытылы жою.</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sz w:val="20"/>
                <w:szCs w:val="20"/>
                <w:lang w:val="kk-KZ"/>
              </w:rPr>
            </w:pPr>
            <w:r w:rsidRPr="00207FA6">
              <w:rPr>
                <w:rFonts w:ascii="Times New Roman" w:hAnsi="Times New Roman"/>
                <w:b/>
                <w:sz w:val="20"/>
                <w:szCs w:val="20"/>
                <w:lang w:val="kk-KZ"/>
              </w:rPr>
              <w:t>Білім алушылар төмендегілерді көрсете білуі тиіс:</w:t>
            </w:r>
            <w:r>
              <w:rPr>
                <w:rFonts w:ascii="Times New Roman" w:hAnsi="Times New Roman"/>
                <w:sz w:val="20"/>
                <w:szCs w:val="20"/>
                <w:lang w:val="kk-KZ"/>
              </w:rPr>
              <w:t xml:space="preserve">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болса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жартылай меңгерген болса;</w:t>
            </w:r>
          </w:p>
          <w:p w:rsidR="00251CDC" w:rsidRPr="00DE2547"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алатын болса;</w:t>
            </w:r>
          </w:p>
          <w:p w:rsidR="00251CDC" w:rsidRPr="00207FA6" w:rsidRDefault="00251CDC" w:rsidP="007D61F5">
            <w:pPr>
              <w:spacing w:after="0"/>
              <w:jc w:val="both"/>
              <w:rPr>
                <w:rFonts w:ascii="Times New Roman" w:hAnsi="Times New Roman"/>
                <w:b/>
                <w:sz w:val="20"/>
                <w:szCs w:val="20"/>
                <w:lang w:val="kk-KZ"/>
              </w:rPr>
            </w:pP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xml:space="preserve">- материалдарды меңгеруі; </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барлық тапсырмалар түрі бойынша жауап беру барысында дұрыс тұжырымдаманың толық болмауы;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бағдарлама материалдарын баяндау барысында ретінің бұзылуы;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практикалық есептерді өзбетінше орындау барысында туындайтын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оқытушының ұсынылған әдебиеттерін қолдану дағдысы;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оқытушының жетекшілігімен бағдарлама материалдарынының жеке бөлімдерін қортындылау дағдысы;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оқытушымен көмегімен жіберілген қателіктерді түзете білуі;   </w:t>
            </w:r>
          </w:p>
          <w:p w:rsidR="00251CDC" w:rsidRPr="00207FA6" w:rsidRDefault="00251CDC" w:rsidP="007D61F5">
            <w:pPr>
              <w:spacing w:after="0"/>
              <w:jc w:val="both"/>
              <w:rPr>
                <w:rFonts w:ascii="Times New Roman" w:hAnsi="Times New Roman"/>
                <w:b/>
                <w:sz w:val="20"/>
                <w:szCs w:val="20"/>
                <w:lang w:val="kk-KZ"/>
              </w:rPr>
            </w:pPr>
            <w:r w:rsidRPr="00207FA6">
              <w:rPr>
                <w:rFonts w:ascii="Times New Roman" w:hAnsi="Times New Roman"/>
                <w:sz w:val="20"/>
                <w:szCs w:val="20"/>
                <w:lang w:val="kk-KZ"/>
              </w:rPr>
              <w:t>- барлық тапсырмалар түрі бойынша жіберілген қателіктерді уақытылы жою.</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51CDC" w:rsidRPr="00207FA6" w:rsidRDefault="00251CDC" w:rsidP="007D61F5">
            <w:pPr>
              <w:spacing w:after="0"/>
              <w:ind w:left="113" w:right="113"/>
              <w:jc w:val="both"/>
              <w:rPr>
                <w:rFonts w:ascii="Times New Roman" w:hAnsi="Times New Roman"/>
                <w:bCs/>
                <w:sz w:val="20"/>
                <w:szCs w:val="20"/>
              </w:rPr>
            </w:pPr>
            <w:r w:rsidRPr="00207FA6">
              <w:rPr>
                <w:rFonts w:ascii="Times New Roman" w:hAnsi="Times New Roman"/>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b/>
                <w:sz w:val="20"/>
                <w:szCs w:val="20"/>
                <w:lang w:val="kk-KZ"/>
              </w:rPr>
            </w:pPr>
            <w:r w:rsidRPr="00251CDC">
              <w:rPr>
                <w:rFonts w:ascii="Times New Roman" w:hAnsi="Times New Roman"/>
                <w:b/>
                <w:sz w:val="20"/>
                <w:szCs w:val="20"/>
                <w:lang w:val="kk-KZ"/>
              </w:rPr>
              <w:t xml:space="preserve">Студент </w:t>
            </w:r>
            <w:r w:rsidRPr="002C03A3">
              <w:rPr>
                <w:rFonts w:ascii="Times New Roman" w:hAnsi="Times New Roman"/>
                <w:b/>
                <w:sz w:val="20"/>
                <w:szCs w:val="20"/>
                <w:lang w:val="kk-KZ"/>
              </w:rPr>
              <w:t>көрсетті</w:t>
            </w:r>
            <w:r w:rsidRPr="00251CDC">
              <w:rPr>
                <w:rFonts w:ascii="Times New Roman" w:hAnsi="Times New Roman"/>
                <w:b/>
                <w:sz w:val="20"/>
                <w:szCs w:val="20"/>
                <w:lang w:val="kk-KZ"/>
              </w:rPr>
              <w:t>:</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болмауы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жартылай меңгерген болса;</w:t>
            </w:r>
          </w:p>
          <w:p w:rsidR="00251CDC" w:rsidRPr="002C03A3"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алатын болса;</w:t>
            </w:r>
          </w:p>
          <w:p w:rsidR="00251CDC" w:rsidRPr="00251CDC" w:rsidRDefault="00251CDC" w:rsidP="007D61F5">
            <w:pPr>
              <w:spacing w:after="0"/>
              <w:jc w:val="both"/>
              <w:rPr>
                <w:rFonts w:ascii="Times New Roman" w:hAnsi="Times New Roman"/>
                <w:sz w:val="20"/>
                <w:szCs w:val="20"/>
                <w:lang w:val="kk-KZ"/>
              </w:rPr>
            </w:pPr>
            <w:r w:rsidRPr="00251CDC">
              <w:rPr>
                <w:rFonts w:ascii="Times New Roman" w:hAnsi="Times New Roman"/>
                <w:b/>
                <w:sz w:val="20"/>
                <w:szCs w:val="20"/>
                <w:lang w:val="kk-KZ"/>
              </w:rPr>
              <w:t xml:space="preserve">- </w:t>
            </w:r>
            <w:r w:rsidRPr="002C03A3">
              <w:rPr>
                <w:rFonts w:ascii="Times New Roman" w:hAnsi="Times New Roman"/>
                <w:sz w:val="20"/>
                <w:szCs w:val="20"/>
                <w:lang w:val="kk-KZ"/>
              </w:rPr>
              <w:t>бағдарлама материалын білмеуі</w:t>
            </w:r>
            <w:r w:rsidRPr="00251CDC">
              <w:rPr>
                <w:rFonts w:ascii="Times New Roman" w:hAnsi="Times New Roman"/>
                <w:sz w:val="20"/>
                <w:szCs w:val="20"/>
                <w:lang w:val="kk-KZ"/>
              </w:rPr>
              <w:t>,</w:t>
            </w:r>
          </w:p>
          <w:p w:rsidR="00251CDC" w:rsidRPr="00251CDC" w:rsidRDefault="00251CDC" w:rsidP="007D61F5">
            <w:pPr>
              <w:spacing w:after="0"/>
              <w:jc w:val="both"/>
              <w:rPr>
                <w:rFonts w:ascii="Times New Roman" w:hAnsi="Times New Roman"/>
                <w:sz w:val="20"/>
                <w:szCs w:val="20"/>
                <w:lang w:val="kk-KZ"/>
              </w:rPr>
            </w:pPr>
            <w:r w:rsidRPr="00251CDC">
              <w:rPr>
                <w:rFonts w:ascii="Times New Roman" w:hAnsi="Times New Roman"/>
                <w:sz w:val="20"/>
                <w:szCs w:val="20"/>
                <w:lang w:val="kk-KZ"/>
              </w:rPr>
              <w:t xml:space="preserve">- </w:t>
            </w:r>
            <w:r w:rsidRPr="002C03A3">
              <w:rPr>
                <w:rFonts w:ascii="Times New Roman" w:hAnsi="Times New Roman"/>
                <w:sz w:val="20"/>
                <w:szCs w:val="20"/>
                <w:lang w:val="kk-KZ"/>
              </w:rPr>
              <w:t>барлық тапсырмалар түрі бойынша елеулі қателіктердің жіберілуі</w:t>
            </w:r>
            <w:r w:rsidRPr="00251CDC">
              <w:rPr>
                <w:rFonts w:ascii="Times New Roman" w:hAnsi="Times New Roman"/>
                <w:sz w:val="20"/>
                <w:szCs w:val="20"/>
                <w:lang w:val="kk-KZ"/>
              </w:rPr>
              <w:t>;</w:t>
            </w:r>
          </w:p>
          <w:p w:rsidR="00251CDC" w:rsidRPr="00251CDC" w:rsidRDefault="00251CDC" w:rsidP="007D61F5">
            <w:pPr>
              <w:spacing w:after="0"/>
              <w:jc w:val="both"/>
              <w:rPr>
                <w:rFonts w:ascii="Times New Roman" w:hAnsi="Times New Roman"/>
                <w:sz w:val="20"/>
                <w:szCs w:val="20"/>
                <w:lang w:val="kk-KZ"/>
              </w:rPr>
            </w:pPr>
            <w:r w:rsidRPr="00251CDC">
              <w:rPr>
                <w:rFonts w:ascii="Times New Roman" w:hAnsi="Times New Roman"/>
                <w:sz w:val="20"/>
                <w:szCs w:val="20"/>
                <w:lang w:val="kk-KZ"/>
              </w:rPr>
              <w:t xml:space="preserve">-  </w:t>
            </w:r>
            <w:r w:rsidRPr="002C03A3">
              <w:rPr>
                <w:rFonts w:ascii="Times New Roman" w:hAnsi="Times New Roman"/>
                <w:sz w:val="20"/>
                <w:szCs w:val="20"/>
                <w:lang w:val="kk-KZ"/>
              </w:rPr>
              <w:t>тапсырмаларды орындауда жеке тәсілдерді мүлдем игермеуі</w:t>
            </w:r>
            <w:r w:rsidRPr="00251CDC">
              <w:rPr>
                <w:rFonts w:ascii="Times New Roman" w:hAnsi="Times New Roman"/>
                <w:sz w:val="20"/>
                <w:szCs w:val="20"/>
                <w:lang w:val="kk-KZ"/>
              </w:rPr>
              <w:t>;</w:t>
            </w:r>
          </w:p>
          <w:p w:rsidR="00251CDC" w:rsidRPr="002C03A3" w:rsidRDefault="00251CDC" w:rsidP="007D61F5">
            <w:pPr>
              <w:spacing w:after="0"/>
              <w:jc w:val="both"/>
              <w:rPr>
                <w:rFonts w:ascii="Times New Roman" w:hAnsi="Times New Roman"/>
                <w:sz w:val="20"/>
                <w:szCs w:val="20"/>
                <w:lang w:val="kk-KZ"/>
              </w:rPr>
            </w:pPr>
            <w:r w:rsidRPr="00251CDC">
              <w:rPr>
                <w:rFonts w:ascii="Times New Roman" w:hAnsi="Times New Roman"/>
                <w:sz w:val="20"/>
                <w:szCs w:val="20"/>
                <w:lang w:val="kk-KZ"/>
              </w:rPr>
              <w:t xml:space="preserve">-  </w:t>
            </w:r>
            <w:r w:rsidRPr="002C03A3">
              <w:rPr>
                <w:rFonts w:ascii="Times New Roman" w:hAnsi="Times New Roman"/>
                <w:sz w:val="20"/>
                <w:szCs w:val="20"/>
                <w:lang w:val="kk-KZ"/>
              </w:rPr>
              <w:t>ағымды, межелік және қорытынды бақылау түрлері бойынша тапсырмаларды мүлдем орындамауы</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негізгі материалды меңгеруі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 түрлері бойынша жауаптардың дұрыс тұжырымдаманың толық болмауы;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rPr>
              <w:t xml:space="preserve">-  </w:t>
            </w:r>
            <w:r w:rsidRPr="00207FA6">
              <w:rPr>
                <w:rFonts w:ascii="Times New Roman" w:hAnsi="Times New Roman"/>
                <w:sz w:val="20"/>
                <w:szCs w:val="20"/>
                <w:lang w:val="kk-KZ"/>
              </w:rPr>
              <w:t>берілген материалдарда ретсіздіктің болмауы;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xml:space="preserve"> -  практикалық есептерді орындауда жеке тәсілдерді меңгеруі;</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оқытушының ұсынылған әдебиеттерін қолданудағы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бағдарлама материалдарынының жеке бөлімдерін қортындылаудағы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оқытушымен көмегімен жіберілген қателіктерді түзете білуі;   </w:t>
            </w:r>
          </w:p>
          <w:p w:rsidR="00251CDC" w:rsidRPr="00207FA6" w:rsidRDefault="00251CDC" w:rsidP="007D61F5">
            <w:pPr>
              <w:pStyle w:val="af2"/>
              <w:spacing w:before="0" w:beforeAutospacing="0" w:after="0" w:afterAutospacing="0"/>
              <w:jc w:val="both"/>
              <w:rPr>
                <w:rFonts w:ascii="Times New Roman" w:hAnsi="Times New Roman"/>
                <w:sz w:val="20"/>
                <w:szCs w:val="20"/>
                <w:lang w:val="kk-KZ" w:eastAsia="ru-RU"/>
              </w:rPr>
            </w:pPr>
            <w:r w:rsidRPr="00207FA6">
              <w:rPr>
                <w:rFonts w:ascii="Times New Roman" w:hAnsi="Times New Roman"/>
                <w:sz w:val="20"/>
                <w:szCs w:val="20"/>
                <w:lang w:val="kk-KZ"/>
              </w:rPr>
              <w:t>- барлық тапсырмалар түрі бойынша жіберілген қателіктерді уақытылы жою.</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lastRenderedPageBreak/>
              <w:t>- дәріс конспектісі толық болмауы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жартылай меңгерген болса;</w:t>
            </w:r>
          </w:p>
          <w:p w:rsidR="00251CDC" w:rsidRPr="002C03A3"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алатын болса;</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негізгі материалды меңгеруі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 түрлері бойынша жауаптардың дұрыс тұжырымдаманың толық болмауы;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rPr>
              <w:t xml:space="preserve">- </w:t>
            </w:r>
            <w:r w:rsidRPr="00207FA6">
              <w:rPr>
                <w:rFonts w:ascii="Times New Roman" w:hAnsi="Times New Roman"/>
                <w:sz w:val="20"/>
                <w:szCs w:val="20"/>
                <w:lang w:val="kk-KZ"/>
              </w:rPr>
              <w:t>берілген материалдарда ретсіздіктің болмауы;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оқытушының ұсынылған әдебиеттерін қолданудағы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-бағдарлама материалдарынының жеке бөлімдерін қортындылаудағы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оқытушымен көмегімен жіберілген қателіктерді түзете білуі;   </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барлық тапсырмалар түрі бойынша жіберілген қателіктерді уақытылы жою.</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болмауы;</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жартылай меңгерген болса;</w:t>
            </w:r>
          </w:p>
          <w:p w:rsidR="00251CDC" w:rsidRPr="002C03A3"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алмауы;</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негізгі материалдарды жеке бөлімдерді меңгеруі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 түрлері бойынша жауаптардың дұрыс тұжырымдаманы түсінбеуі;</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берілген материалдарда ретсіздіктің болмауы;</w:t>
            </w:r>
          </w:p>
          <w:p w:rsidR="00251CDC" w:rsidRPr="00207FA6" w:rsidRDefault="00251CDC" w:rsidP="007D61F5">
            <w:pPr>
              <w:pStyle w:val="af2"/>
              <w:spacing w:before="0" w:beforeAutospacing="0" w:after="0" w:afterAutospacing="0"/>
              <w:jc w:val="both"/>
              <w:rPr>
                <w:rFonts w:ascii="Times New Roman" w:hAnsi="Times New Roman"/>
                <w:sz w:val="20"/>
                <w:szCs w:val="20"/>
                <w:lang w:val="kk-KZ"/>
              </w:rPr>
            </w:pPr>
            <w:r w:rsidRPr="00207FA6">
              <w:rPr>
                <w:rFonts w:ascii="Times New Roman" w:hAnsi="Times New Roman"/>
                <w:sz w:val="20"/>
                <w:szCs w:val="20"/>
                <w:lang w:val="kk-KZ"/>
              </w:rPr>
              <w:t>-  практикалық есептерді орындауда жеке тәсілдерді меңгеруі;</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бағдарлама материалдарынының жеке бөлімдерін қортындылаудағы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оқытушымен көмегімен жіберілген қателіктерді түзете білуі;   </w:t>
            </w:r>
          </w:p>
          <w:p w:rsidR="00251CDC" w:rsidRPr="00207FA6" w:rsidRDefault="00251CDC" w:rsidP="007D61F5">
            <w:pPr>
              <w:spacing w:after="0"/>
              <w:jc w:val="both"/>
              <w:rPr>
                <w:rFonts w:ascii="Times New Roman" w:hAnsi="Times New Roman"/>
                <w:b/>
                <w:sz w:val="20"/>
                <w:szCs w:val="20"/>
                <w:lang w:val="kk-KZ"/>
              </w:rPr>
            </w:pPr>
            <w:r w:rsidRPr="00207FA6">
              <w:rPr>
                <w:rFonts w:ascii="Times New Roman" w:hAnsi="Times New Roman"/>
                <w:sz w:val="20"/>
                <w:szCs w:val="20"/>
                <w:lang w:val="kk-KZ"/>
              </w:rPr>
              <w:t>- барлық тапсырмалар түрі бойынша жіберілген қателіктерді уақытылы орындамауы.</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tcPr>
          <w:p w:rsidR="00251CDC"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дәріс конспектісі толық болмауы ;</w:t>
            </w:r>
          </w:p>
          <w:p w:rsidR="00251CDC"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 практикалық сабақта жартылай меңгеру алмауы;</w:t>
            </w:r>
          </w:p>
          <w:p w:rsidR="00251CDC" w:rsidRPr="002C03A3" w:rsidRDefault="00251CDC" w:rsidP="007D61F5">
            <w:pPr>
              <w:spacing w:after="0"/>
              <w:jc w:val="both"/>
              <w:rPr>
                <w:rFonts w:ascii="Times New Roman" w:hAnsi="Times New Roman"/>
                <w:sz w:val="20"/>
                <w:szCs w:val="20"/>
                <w:lang w:val="kk-KZ"/>
              </w:rPr>
            </w:pPr>
            <w:r>
              <w:rPr>
                <w:rFonts w:ascii="Times New Roman" w:hAnsi="Times New Roman"/>
                <w:sz w:val="20"/>
                <w:szCs w:val="20"/>
                <w:lang w:val="kk-KZ"/>
              </w:rPr>
              <w:t>-зертханалық сабақтарды орындай алмауы ;</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негізгі материалдардың жеке бөлімдерін игеру қиындығы</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тапсырмалар түрі бойынша тұжырымдамаларды түсінбеу</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материалдарды баяндау барысында ретсіздіктің болуы</w:t>
            </w:r>
            <w:r w:rsidRPr="00207FA6">
              <w:rPr>
                <w:rFonts w:ascii="Times New Roman" w:hAnsi="Times New Roman"/>
                <w:sz w:val="20"/>
                <w:szCs w:val="20"/>
              </w:rPr>
              <w:t>;</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оқытушының ұсынылған әдебиеттерін қолданудағы қиындықтардың болуы;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оқытылған материалдардың жеке бөлімдерін қортындылай алмауы;</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xml:space="preserve">- оқытушының көрсетілген қателіктерді түзету барысындағы қиындықтардың болуы;   </w:t>
            </w:r>
          </w:p>
          <w:p w:rsidR="00251CDC" w:rsidRPr="00207FA6" w:rsidRDefault="00251CDC" w:rsidP="007D61F5">
            <w:pPr>
              <w:spacing w:after="0"/>
              <w:jc w:val="both"/>
              <w:rPr>
                <w:rFonts w:ascii="Times New Roman" w:hAnsi="Times New Roman"/>
                <w:sz w:val="20"/>
                <w:szCs w:val="20"/>
                <w:lang w:val="kk-KZ"/>
              </w:rPr>
            </w:pPr>
            <w:r w:rsidRPr="00207FA6">
              <w:rPr>
                <w:rFonts w:ascii="Times New Roman" w:hAnsi="Times New Roman"/>
                <w:sz w:val="20"/>
                <w:szCs w:val="20"/>
                <w:lang w:val="kk-KZ"/>
              </w:rPr>
              <w:t>- барлық тапсырмалар бойынша жіберілген қателіктерді жөндеуді уақытылы орындалмауы.</w:t>
            </w:r>
          </w:p>
        </w:tc>
      </w:tr>
      <w:tr w:rsidR="00251CDC" w:rsidRPr="00207FA6" w:rsidTr="007D61F5">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Pr>
                <w:rFonts w:ascii="Times New Roman" w:hAnsi="Times New Roman"/>
                <w:bCs/>
                <w:sz w:val="20"/>
                <w:szCs w:val="20"/>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C03A3" w:rsidRDefault="00251CDC" w:rsidP="007D61F5">
            <w:pPr>
              <w:jc w:val="center"/>
              <w:rPr>
                <w:rFonts w:ascii="Times New Roman" w:hAnsi="Times New Roman"/>
                <w:bCs/>
              </w:rPr>
            </w:pPr>
            <w:r w:rsidRPr="002C03A3">
              <w:rPr>
                <w:rFonts w:ascii="Times New Roman" w:hAnsi="Times New Roman"/>
                <w:bC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C03A3" w:rsidRDefault="00251CDC" w:rsidP="007D61F5">
            <w:pPr>
              <w:jc w:val="center"/>
              <w:rPr>
                <w:rFonts w:ascii="Times New Roman" w:hAnsi="Times New Roman"/>
                <w:bCs/>
              </w:rPr>
            </w:pPr>
            <w:r w:rsidRPr="002C03A3">
              <w:rPr>
                <w:rFonts w:ascii="Times New Roman" w:hAnsi="Times New Roman"/>
                <w:bCs/>
              </w:rPr>
              <w:t>25-49</w:t>
            </w:r>
          </w:p>
        </w:tc>
        <w:tc>
          <w:tcPr>
            <w:tcW w:w="992" w:type="dxa"/>
            <w:vMerge w:val="restart"/>
            <w:tcBorders>
              <w:top w:val="single" w:sz="4" w:space="0" w:color="auto"/>
              <w:left w:val="single" w:sz="4" w:space="0" w:color="auto"/>
              <w:right w:val="single" w:sz="4" w:space="0" w:color="auto"/>
            </w:tcBorders>
            <w:textDirection w:val="btLr"/>
            <w:vAlign w:val="center"/>
            <w:hideMark/>
          </w:tcPr>
          <w:p w:rsidR="00251CDC" w:rsidRPr="00207FA6" w:rsidRDefault="00251CDC" w:rsidP="007D61F5">
            <w:pPr>
              <w:ind w:left="113" w:right="113"/>
              <w:jc w:val="both"/>
              <w:rPr>
                <w:rFonts w:ascii="Times New Roman" w:hAnsi="Times New Roman"/>
                <w:bCs/>
                <w:sz w:val="20"/>
                <w:szCs w:val="20"/>
              </w:rPr>
            </w:pPr>
            <w:r w:rsidRPr="00207FA6">
              <w:rPr>
                <w:rFonts w:ascii="Times New Roman" w:hAnsi="Times New Roman"/>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251CDC" w:rsidRPr="00DE2547" w:rsidRDefault="00251CDC" w:rsidP="007D61F5">
            <w:pPr>
              <w:spacing w:after="0"/>
              <w:jc w:val="both"/>
              <w:rPr>
                <w:rFonts w:ascii="Times New Roman" w:hAnsi="Times New Roman"/>
                <w:b/>
                <w:sz w:val="20"/>
                <w:szCs w:val="20"/>
              </w:rPr>
            </w:pPr>
            <w:r w:rsidRPr="00DE2547">
              <w:rPr>
                <w:rFonts w:ascii="Times New Roman" w:hAnsi="Times New Roman"/>
                <w:b/>
                <w:sz w:val="20"/>
                <w:szCs w:val="20"/>
              </w:rPr>
              <w:t xml:space="preserve">Студент </w:t>
            </w:r>
            <w:r w:rsidRPr="00DE2547">
              <w:rPr>
                <w:rFonts w:ascii="Times New Roman" w:hAnsi="Times New Roman"/>
                <w:b/>
                <w:sz w:val="20"/>
                <w:szCs w:val="20"/>
                <w:lang w:val="kk-KZ"/>
              </w:rPr>
              <w:t>көрсетті</w:t>
            </w:r>
            <w:r w:rsidRPr="00DE2547">
              <w:rPr>
                <w:rFonts w:ascii="Times New Roman" w:hAnsi="Times New Roman"/>
                <w:b/>
                <w:sz w:val="20"/>
                <w:szCs w:val="20"/>
              </w:rPr>
              <w:t>:</w:t>
            </w:r>
          </w:p>
          <w:p w:rsidR="00251CDC" w:rsidRPr="00DE2547" w:rsidRDefault="00251CDC" w:rsidP="007D61F5">
            <w:pPr>
              <w:spacing w:after="0"/>
              <w:jc w:val="both"/>
              <w:rPr>
                <w:rFonts w:ascii="Times New Roman" w:hAnsi="Times New Roman"/>
                <w:sz w:val="20"/>
                <w:szCs w:val="20"/>
              </w:rPr>
            </w:pPr>
            <w:r w:rsidRPr="00DE2547">
              <w:rPr>
                <w:rFonts w:ascii="Times New Roman" w:hAnsi="Times New Roman"/>
                <w:sz w:val="20"/>
                <w:szCs w:val="20"/>
              </w:rPr>
              <w:t xml:space="preserve">- </w:t>
            </w:r>
            <w:r w:rsidRPr="00DE2547">
              <w:rPr>
                <w:rFonts w:ascii="Times New Roman" w:hAnsi="Times New Roman"/>
                <w:sz w:val="20"/>
                <w:szCs w:val="20"/>
                <w:lang w:val="kk-KZ"/>
              </w:rPr>
              <w:t>бағдарлама материалын білмеуі</w:t>
            </w:r>
            <w:r w:rsidRPr="00DE2547">
              <w:rPr>
                <w:rFonts w:ascii="Times New Roman" w:hAnsi="Times New Roman"/>
                <w:sz w:val="20"/>
                <w:szCs w:val="20"/>
              </w:rPr>
              <w:t>,</w:t>
            </w:r>
          </w:p>
          <w:p w:rsidR="00251CDC" w:rsidRPr="00DE2547" w:rsidRDefault="00251CDC" w:rsidP="007D61F5">
            <w:pPr>
              <w:spacing w:after="0"/>
              <w:jc w:val="both"/>
              <w:rPr>
                <w:rFonts w:ascii="Times New Roman" w:hAnsi="Times New Roman"/>
                <w:sz w:val="20"/>
                <w:szCs w:val="20"/>
              </w:rPr>
            </w:pPr>
            <w:r w:rsidRPr="00DE2547">
              <w:rPr>
                <w:rFonts w:ascii="Times New Roman" w:hAnsi="Times New Roman"/>
                <w:sz w:val="20"/>
                <w:szCs w:val="20"/>
              </w:rPr>
              <w:t xml:space="preserve">- </w:t>
            </w:r>
            <w:r w:rsidRPr="00DE2547">
              <w:rPr>
                <w:rFonts w:ascii="Times New Roman" w:hAnsi="Times New Roman"/>
                <w:sz w:val="20"/>
                <w:szCs w:val="20"/>
                <w:lang w:val="kk-KZ"/>
              </w:rPr>
              <w:t>барлық тапсырмалар тү</w:t>
            </w:r>
            <w:proofErr w:type="gramStart"/>
            <w:r w:rsidRPr="00DE2547">
              <w:rPr>
                <w:rFonts w:ascii="Times New Roman" w:hAnsi="Times New Roman"/>
                <w:sz w:val="20"/>
                <w:szCs w:val="20"/>
                <w:lang w:val="kk-KZ"/>
              </w:rPr>
              <w:t>р</w:t>
            </w:r>
            <w:proofErr w:type="gramEnd"/>
            <w:r w:rsidRPr="00DE2547">
              <w:rPr>
                <w:rFonts w:ascii="Times New Roman" w:hAnsi="Times New Roman"/>
                <w:sz w:val="20"/>
                <w:szCs w:val="20"/>
                <w:lang w:val="kk-KZ"/>
              </w:rPr>
              <w:t>і бойынша елеулі қателіктердің жіберілуі</w:t>
            </w:r>
            <w:r w:rsidRPr="00DE2547">
              <w:rPr>
                <w:rFonts w:ascii="Times New Roman" w:hAnsi="Times New Roman"/>
                <w:sz w:val="20"/>
                <w:szCs w:val="20"/>
              </w:rPr>
              <w:t>;</w:t>
            </w:r>
          </w:p>
          <w:p w:rsidR="00251CDC" w:rsidRPr="00DE2547" w:rsidRDefault="00251CDC" w:rsidP="007D61F5">
            <w:pPr>
              <w:spacing w:after="0"/>
              <w:jc w:val="both"/>
              <w:rPr>
                <w:rFonts w:ascii="Times New Roman" w:hAnsi="Times New Roman"/>
                <w:sz w:val="20"/>
                <w:szCs w:val="20"/>
              </w:rPr>
            </w:pPr>
            <w:r w:rsidRPr="00DE2547">
              <w:rPr>
                <w:rFonts w:ascii="Times New Roman" w:hAnsi="Times New Roman"/>
                <w:sz w:val="20"/>
                <w:szCs w:val="20"/>
              </w:rPr>
              <w:t xml:space="preserve">-  </w:t>
            </w:r>
            <w:r w:rsidRPr="00DE2547">
              <w:rPr>
                <w:rFonts w:ascii="Times New Roman" w:hAnsi="Times New Roman"/>
                <w:sz w:val="20"/>
                <w:szCs w:val="20"/>
                <w:lang w:val="kk-KZ"/>
              </w:rPr>
              <w:t>тапсырмаларды орындауда жеке тәсілдерді мүлдем игермеуі</w:t>
            </w:r>
            <w:r w:rsidRPr="00DE2547">
              <w:rPr>
                <w:rFonts w:ascii="Times New Roman" w:hAnsi="Times New Roman"/>
                <w:sz w:val="20"/>
                <w:szCs w:val="20"/>
              </w:rPr>
              <w:t>;</w:t>
            </w:r>
          </w:p>
          <w:p w:rsidR="00251CDC" w:rsidRPr="00207FA6" w:rsidRDefault="00251CDC" w:rsidP="007D61F5">
            <w:pPr>
              <w:spacing w:after="0"/>
              <w:jc w:val="both"/>
              <w:rPr>
                <w:rFonts w:ascii="Times New Roman" w:hAnsi="Times New Roman"/>
                <w:b/>
                <w:sz w:val="20"/>
                <w:szCs w:val="20"/>
                <w:lang w:val="kk-KZ"/>
              </w:rPr>
            </w:pPr>
            <w:r w:rsidRPr="00DE2547">
              <w:rPr>
                <w:rFonts w:ascii="Times New Roman" w:hAnsi="Times New Roman"/>
                <w:sz w:val="20"/>
                <w:szCs w:val="20"/>
              </w:rPr>
              <w:t xml:space="preserve">-  </w:t>
            </w:r>
            <w:r w:rsidRPr="00DE2547">
              <w:rPr>
                <w:rFonts w:ascii="Times New Roman" w:hAnsi="Times New Roman"/>
                <w:sz w:val="20"/>
                <w:szCs w:val="20"/>
                <w:lang w:val="kk-KZ"/>
              </w:rPr>
              <w:t>ағымды, межелі</w:t>
            </w:r>
            <w:proofErr w:type="gramStart"/>
            <w:r w:rsidRPr="00DE2547">
              <w:rPr>
                <w:rFonts w:ascii="Times New Roman" w:hAnsi="Times New Roman"/>
                <w:sz w:val="20"/>
                <w:szCs w:val="20"/>
                <w:lang w:val="kk-KZ"/>
              </w:rPr>
              <w:t>к ж</w:t>
            </w:r>
            <w:proofErr w:type="gramEnd"/>
            <w:r w:rsidRPr="00DE2547">
              <w:rPr>
                <w:rFonts w:ascii="Times New Roman" w:hAnsi="Times New Roman"/>
                <w:sz w:val="20"/>
                <w:szCs w:val="20"/>
                <w:lang w:val="kk-KZ"/>
              </w:rPr>
              <w:t>әне қорытынды бақылау түрлері бойынша тапсырмаларды мүлдем орындамауы</w:t>
            </w:r>
          </w:p>
        </w:tc>
      </w:tr>
      <w:tr w:rsidR="00251CDC" w:rsidRPr="00207FA6" w:rsidTr="007D61F5">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lang w:val="kk-KZ"/>
              </w:rPr>
            </w:pPr>
            <w:r w:rsidRPr="00207FA6">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lang w:val="en-US"/>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51CDC" w:rsidRPr="00207FA6" w:rsidRDefault="00251CDC" w:rsidP="007D61F5">
            <w:pPr>
              <w:spacing w:after="0"/>
              <w:jc w:val="both"/>
              <w:rPr>
                <w:rFonts w:ascii="Times New Roman" w:hAnsi="Times New Roman"/>
                <w:bCs/>
                <w:sz w:val="20"/>
                <w:szCs w:val="20"/>
              </w:rPr>
            </w:pPr>
            <w:r w:rsidRPr="00207FA6">
              <w:rPr>
                <w:rFonts w:ascii="Times New Roman" w:hAnsi="Times New Roman"/>
                <w:bCs/>
                <w:sz w:val="20"/>
                <w:szCs w:val="20"/>
                <w:lang w:val="kk-KZ"/>
              </w:rPr>
              <w:t>0</w:t>
            </w:r>
            <w:r w:rsidRPr="00207FA6">
              <w:rPr>
                <w:rFonts w:ascii="Times New Roman" w:hAnsi="Times New Roman"/>
                <w:bCs/>
                <w:sz w:val="20"/>
                <w:szCs w:val="20"/>
                <w:lang w:val="en-US"/>
              </w:rPr>
              <w:t>-49</w:t>
            </w:r>
          </w:p>
        </w:tc>
        <w:tc>
          <w:tcPr>
            <w:tcW w:w="992" w:type="dxa"/>
            <w:vMerge/>
            <w:tcBorders>
              <w:left w:val="single" w:sz="4" w:space="0" w:color="auto"/>
              <w:bottom w:val="single" w:sz="4" w:space="0" w:color="auto"/>
              <w:right w:val="single" w:sz="4" w:space="0" w:color="auto"/>
            </w:tcBorders>
            <w:textDirection w:val="btLr"/>
            <w:vAlign w:val="center"/>
            <w:hideMark/>
          </w:tcPr>
          <w:p w:rsidR="00251CDC" w:rsidRPr="00207FA6" w:rsidRDefault="00251CDC" w:rsidP="007D61F5">
            <w:pPr>
              <w:spacing w:after="0"/>
              <w:ind w:left="113" w:right="113"/>
              <w:jc w:val="both"/>
              <w:rPr>
                <w:rFonts w:ascii="Times New Roman" w:hAnsi="Times New Roman"/>
                <w:bCs/>
                <w:sz w:val="20"/>
                <w:szCs w:val="20"/>
                <w:lang w:val="kk-KZ"/>
              </w:rPr>
            </w:pPr>
          </w:p>
        </w:tc>
        <w:tc>
          <w:tcPr>
            <w:tcW w:w="5812" w:type="dxa"/>
            <w:tcBorders>
              <w:top w:val="single" w:sz="4" w:space="0" w:color="auto"/>
              <w:left w:val="single" w:sz="4" w:space="0" w:color="auto"/>
              <w:bottom w:val="single" w:sz="4" w:space="0" w:color="auto"/>
              <w:right w:val="single" w:sz="4" w:space="0" w:color="auto"/>
            </w:tcBorders>
          </w:tcPr>
          <w:p w:rsidR="00251CDC" w:rsidRPr="00207FA6" w:rsidRDefault="00251CDC" w:rsidP="007D61F5">
            <w:pPr>
              <w:spacing w:after="0"/>
              <w:jc w:val="both"/>
              <w:rPr>
                <w:rFonts w:ascii="Times New Roman" w:hAnsi="Times New Roman"/>
                <w:b/>
                <w:sz w:val="20"/>
                <w:szCs w:val="20"/>
                <w:lang w:val="kk-KZ"/>
              </w:rPr>
            </w:pPr>
            <w:r w:rsidRPr="00207FA6">
              <w:rPr>
                <w:rFonts w:ascii="Times New Roman" w:hAnsi="Times New Roman"/>
                <w:b/>
                <w:sz w:val="20"/>
                <w:szCs w:val="20"/>
                <w:lang w:val="kk-KZ"/>
              </w:rPr>
              <w:t>Білім алушылар төмендегілерді көрсете білуі тиіс:</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бағдарлама материалын білмеуі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барлық тапсырмалар түрі бойынша елеулі қателіктердің жіберілуі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rPr>
            </w:pPr>
            <w:r w:rsidRPr="00207FA6">
              <w:rPr>
                <w:rFonts w:ascii="Times New Roman" w:hAnsi="Times New Roman"/>
                <w:sz w:val="20"/>
                <w:szCs w:val="20"/>
              </w:rPr>
              <w:t xml:space="preserve">-  </w:t>
            </w:r>
            <w:r w:rsidRPr="00207FA6">
              <w:rPr>
                <w:rFonts w:ascii="Times New Roman" w:hAnsi="Times New Roman"/>
                <w:sz w:val="20"/>
                <w:szCs w:val="20"/>
                <w:lang w:val="kk-KZ"/>
              </w:rPr>
              <w:t>тапсырмаларды орындауда жеке тәсілдерді мүлдем игермеуі</w:t>
            </w:r>
            <w:r w:rsidRPr="00207FA6">
              <w:rPr>
                <w:rFonts w:ascii="Times New Roman" w:hAnsi="Times New Roman"/>
                <w:sz w:val="20"/>
                <w:szCs w:val="20"/>
              </w:rPr>
              <w:t>;</w:t>
            </w:r>
          </w:p>
          <w:p w:rsidR="00251CDC" w:rsidRPr="00207FA6" w:rsidRDefault="00251CDC" w:rsidP="007D61F5">
            <w:pPr>
              <w:pStyle w:val="af2"/>
              <w:spacing w:before="0" w:beforeAutospacing="0" w:after="0" w:afterAutospacing="0"/>
              <w:jc w:val="both"/>
              <w:rPr>
                <w:rFonts w:ascii="Times New Roman" w:hAnsi="Times New Roman"/>
                <w:sz w:val="20"/>
                <w:szCs w:val="20"/>
                <w:lang w:val="ru-RU" w:eastAsia="ru-RU"/>
              </w:rPr>
            </w:pPr>
            <w:r w:rsidRPr="00207FA6">
              <w:rPr>
                <w:rFonts w:ascii="Times New Roman" w:hAnsi="Times New Roman"/>
                <w:sz w:val="20"/>
                <w:szCs w:val="20"/>
              </w:rPr>
              <w:t xml:space="preserve">-  </w:t>
            </w:r>
            <w:r w:rsidRPr="00207FA6">
              <w:rPr>
                <w:rFonts w:ascii="Times New Roman" w:hAnsi="Times New Roman"/>
                <w:sz w:val="20"/>
                <w:szCs w:val="20"/>
                <w:lang w:val="kk-KZ"/>
              </w:rPr>
              <w:t>ағымды, межелік және қорытынды бақылау түрлері бойынша тапсырмаларды мүлдем орындамауы</w:t>
            </w:r>
          </w:p>
        </w:tc>
      </w:tr>
    </w:tbl>
    <w:p w:rsidR="00251CDC" w:rsidRPr="00251CDC" w:rsidRDefault="00251CDC" w:rsidP="00251CDC">
      <w:pPr>
        <w:spacing w:after="0"/>
        <w:jc w:val="both"/>
        <w:rPr>
          <w:rFonts w:ascii="Times New Roman" w:hAnsi="Times New Roman" w:cs="Times New Roman"/>
          <w:b/>
          <w:sz w:val="28"/>
          <w:szCs w:val="28"/>
          <w:lang w:val="kk-KZ"/>
        </w:rPr>
      </w:pPr>
    </w:p>
    <w:p w:rsidR="00251CDC" w:rsidRPr="00251CDC" w:rsidRDefault="00251CDC" w:rsidP="00251CDC">
      <w:pPr>
        <w:spacing w:after="0"/>
        <w:ind w:left="360"/>
        <w:jc w:val="both"/>
        <w:rPr>
          <w:rFonts w:ascii="Times New Roman" w:hAnsi="Times New Roman" w:cs="Times New Roman"/>
          <w:b/>
          <w:sz w:val="28"/>
          <w:szCs w:val="28"/>
          <w:lang w:val="kk-KZ"/>
        </w:rPr>
      </w:pPr>
    </w:p>
    <w:p w:rsidR="00156A32" w:rsidRDefault="00156A32" w:rsidP="002A6AEB">
      <w:pPr>
        <w:spacing w:after="0"/>
        <w:jc w:val="both"/>
        <w:rPr>
          <w:rFonts w:ascii="Times New Roman" w:hAnsi="Times New Roman" w:cs="Times New Roman"/>
          <w:b/>
          <w:sz w:val="28"/>
          <w:szCs w:val="28"/>
          <w:lang w:val="kk-KZ"/>
        </w:rPr>
      </w:pPr>
    </w:p>
    <w:p w:rsidR="00136105" w:rsidRDefault="00136105" w:rsidP="002A6AEB">
      <w:pPr>
        <w:spacing w:after="0"/>
        <w:jc w:val="both"/>
        <w:rPr>
          <w:rFonts w:ascii="Times New Roman" w:hAnsi="Times New Roman" w:cs="Times New Roman"/>
          <w:b/>
          <w:sz w:val="28"/>
          <w:szCs w:val="28"/>
          <w:lang w:val="kk-KZ"/>
        </w:rPr>
      </w:pPr>
    </w:p>
    <w:p w:rsidR="00251CDC" w:rsidRDefault="00251CDC" w:rsidP="002A6AEB">
      <w:pPr>
        <w:spacing w:after="0"/>
        <w:jc w:val="both"/>
        <w:rPr>
          <w:rFonts w:ascii="Times New Roman" w:hAnsi="Times New Roman" w:cs="Times New Roman"/>
          <w:b/>
          <w:sz w:val="28"/>
          <w:szCs w:val="28"/>
          <w:lang w:val="kk-KZ"/>
        </w:rPr>
      </w:pPr>
    </w:p>
    <w:p w:rsidR="00136105" w:rsidRPr="00B2630A" w:rsidRDefault="00136105" w:rsidP="00B2630A">
      <w:pPr>
        <w:spacing w:after="0"/>
        <w:jc w:val="center"/>
        <w:rPr>
          <w:rFonts w:ascii="Times New Roman" w:hAnsi="Times New Roman" w:cs="Times New Roman"/>
          <w:sz w:val="24"/>
          <w:szCs w:val="28"/>
          <w:lang w:val="kk-KZ"/>
        </w:rPr>
      </w:pPr>
      <w:r w:rsidRPr="00B2630A">
        <w:rPr>
          <w:rFonts w:ascii="Times New Roman" w:hAnsi="Times New Roman" w:cs="Times New Roman"/>
          <w:sz w:val="24"/>
          <w:szCs w:val="28"/>
          <w:lang w:val="kk-KZ"/>
        </w:rPr>
        <w:t>Қамбаров А.А.</w:t>
      </w:r>
    </w:p>
    <w:p w:rsidR="00136105" w:rsidRPr="00B2630A" w:rsidRDefault="00136105" w:rsidP="00B2630A">
      <w:pPr>
        <w:spacing w:after="0"/>
        <w:jc w:val="center"/>
        <w:rPr>
          <w:rFonts w:ascii="Times New Roman" w:hAnsi="Times New Roman" w:cs="Times New Roman"/>
          <w:sz w:val="24"/>
          <w:szCs w:val="28"/>
          <w:lang w:val="kk-KZ"/>
        </w:rPr>
      </w:pPr>
      <w:r w:rsidRPr="00B2630A">
        <w:rPr>
          <w:rFonts w:ascii="Times New Roman" w:hAnsi="Times New Roman" w:cs="Times New Roman"/>
          <w:sz w:val="24"/>
          <w:szCs w:val="28"/>
          <w:lang w:val="kk-KZ"/>
        </w:rPr>
        <w:t>Шеримова С.К.</w:t>
      </w: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p>
    <w:p w:rsidR="00136105" w:rsidRPr="00B2630A" w:rsidRDefault="00136105" w:rsidP="00B2630A">
      <w:pPr>
        <w:spacing w:after="0"/>
        <w:jc w:val="center"/>
        <w:rPr>
          <w:rFonts w:ascii="Times New Roman" w:hAnsi="Times New Roman" w:cs="Times New Roman"/>
          <w:sz w:val="24"/>
          <w:szCs w:val="28"/>
          <w:lang w:val="kk-KZ"/>
        </w:rPr>
      </w:pPr>
      <w:r w:rsidRPr="00B2630A">
        <w:rPr>
          <w:rFonts w:ascii="Times New Roman" w:hAnsi="Times New Roman" w:cs="Times New Roman"/>
          <w:sz w:val="24"/>
          <w:szCs w:val="28"/>
          <w:lang w:val="kk-KZ"/>
        </w:rPr>
        <w:t>Басуға</w:t>
      </w:r>
      <w:r w:rsidR="00B2630A" w:rsidRPr="00394E71">
        <w:rPr>
          <w:rFonts w:ascii="Times New Roman" w:hAnsi="Times New Roman" w:cs="Times New Roman"/>
          <w:sz w:val="24"/>
          <w:szCs w:val="28"/>
          <w:lang w:val="kk-KZ"/>
        </w:rPr>
        <w:t>_________</w:t>
      </w:r>
      <w:r w:rsidRPr="00B2630A">
        <w:rPr>
          <w:rFonts w:ascii="Times New Roman" w:hAnsi="Times New Roman" w:cs="Times New Roman"/>
          <w:sz w:val="24"/>
          <w:szCs w:val="28"/>
          <w:lang w:val="kk-KZ"/>
        </w:rPr>
        <w:t xml:space="preserve">  қол қойылды.</w:t>
      </w:r>
    </w:p>
    <w:p w:rsidR="00136105" w:rsidRPr="00B2630A" w:rsidRDefault="00136105" w:rsidP="00B2630A">
      <w:pPr>
        <w:spacing w:after="0"/>
        <w:jc w:val="center"/>
        <w:rPr>
          <w:rFonts w:ascii="Times New Roman" w:hAnsi="Times New Roman" w:cs="Times New Roman"/>
          <w:sz w:val="24"/>
          <w:szCs w:val="28"/>
          <w:lang w:val="kk-KZ"/>
        </w:rPr>
      </w:pPr>
      <w:r w:rsidRPr="00B2630A">
        <w:rPr>
          <w:rFonts w:ascii="Times New Roman" w:hAnsi="Times New Roman" w:cs="Times New Roman"/>
          <w:sz w:val="24"/>
          <w:szCs w:val="28"/>
          <w:lang w:val="kk-KZ"/>
        </w:rPr>
        <w:t>Қағаз пішімі 60X84   1/16 . Офсеттік басылым.</w:t>
      </w:r>
    </w:p>
    <w:p w:rsidR="00136105" w:rsidRPr="00394E71" w:rsidRDefault="00136105" w:rsidP="00B2630A">
      <w:pPr>
        <w:spacing w:after="0"/>
        <w:jc w:val="center"/>
        <w:rPr>
          <w:rFonts w:ascii="Times New Roman" w:hAnsi="Times New Roman" w:cs="Times New Roman"/>
          <w:sz w:val="24"/>
          <w:szCs w:val="28"/>
          <w:lang w:val="kk-KZ"/>
        </w:rPr>
      </w:pPr>
      <w:r w:rsidRPr="00B2630A">
        <w:rPr>
          <w:rFonts w:ascii="Times New Roman" w:hAnsi="Times New Roman" w:cs="Times New Roman"/>
          <w:sz w:val="24"/>
          <w:szCs w:val="28"/>
          <w:lang w:val="kk-KZ"/>
        </w:rPr>
        <w:t>Көлемі</w:t>
      </w:r>
      <w:r w:rsidR="00B2630A" w:rsidRPr="00B2630A">
        <w:rPr>
          <w:rFonts w:ascii="Times New Roman" w:hAnsi="Times New Roman" w:cs="Times New Roman"/>
          <w:sz w:val="24"/>
          <w:szCs w:val="28"/>
          <w:lang w:val="kk-KZ"/>
        </w:rPr>
        <w:t>______</w:t>
      </w:r>
      <w:r w:rsidRPr="00B2630A">
        <w:rPr>
          <w:rFonts w:ascii="Times New Roman" w:hAnsi="Times New Roman" w:cs="Times New Roman"/>
          <w:sz w:val="24"/>
          <w:szCs w:val="28"/>
          <w:lang w:val="kk-KZ"/>
        </w:rPr>
        <w:t xml:space="preserve">  б.т. Таралымы</w:t>
      </w:r>
      <w:r w:rsidR="00B2630A" w:rsidRPr="00B2630A">
        <w:rPr>
          <w:rFonts w:ascii="Times New Roman" w:hAnsi="Times New Roman" w:cs="Times New Roman"/>
          <w:sz w:val="24"/>
          <w:szCs w:val="28"/>
          <w:lang w:val="kk-KZ"/>
        </w:rPr>
        <w:t>_______ . Тапсырыс №_</w:t>
      </w:r>
      <w:r w:rsidR="00B2630A" w:rsidRPr="00394E71">
        <w:rPr>
          <w:rFonts w:ascii="Times New Roman" w:hAnsi="Times New Roman" w:cs="Times New Roman"/>
          <w:sz w:val="24"/>
          <w:szCs w:val="28"/>
          <w:lang w:val="kk-KZ"/>
        </w:rPr>
        <w:t>______</w:t>
      </w:r>
    </w:p>
    <w:p w:rsidR="00B2630A" w:rsidRPr="00B2630A" w:rsidRDefault="00B2630A" w:rsidP="002A6AEB">
      <w:pPr>
        <w:spacing w:after="0"/>
        <w:jc w:val="both"/>
        <w:rPr>
          <w:rFonts w:ascii="Times New Roman" w:hAnsi="Times New Roman" w:cs="Times New Roman"/>
          <w:sz w:val="24"/>
          <w:szCs w:val="28"/>
          <w:lang w:val="kk-KZ"/>
        </w:rPr>
      </w:pPr>
    </w:p>
    <w:p w:rsidR="00B2630A" w:rsidRPr="00B2630A" w:rsidRDefault="00B2630A" w:rsidP="002A6AEB">
      <w:pPr>
        <w:spacing w:after="0"/>
        <w:jc w:val="both"/>
        <w:rPr>
          <w:rFonts w:ascii="Times New Roman" w:hAnsi="Times New Roman" w:cs="Times New Roman"/>
          <w:sz w:val="24"/>
          <w:szCs w:val="28"/>
          <w:lang w:val="kk-KZ"/>
        </w:rPr>
      </w:pPr>
    </w:p>
    <w:p w:rsidR="00B2630A" w:rsidRPr="00B2630A" w:rsidRDefault="00B2630A" w:rsidP="002A6AEB">
      <w:pPr>
        <w:spacing w:after="0"/>
        <w:jc w:val="both"/>
        <w:rPr>
          <w:rFonts w:ascii="Times New Roman" w:hAnsi="Times New Roman" w:cs="Times New Roman"/>
          <w:sz w:val="24"/>
          <w:szCs w:val="28"/>
          <w:lang w:val="kk-KZ"/>
        </w:rPr>
      </w:pPr>
    </w:p>
    <w:p w:rsidR="00B2630A" w:rsidRPr="00B2630A" w:rsidRDefault="00B2630A" w:rsidP="002A6AEB">
      <w:pPr>
        <w:spacing w:after="0"/>
        <w:jc w:val="both"/>
        <w:rPr>
          <w:rFonts w:ascii="Times New Roman" w:hAnsi="Times New Roman" w:cs="Times New Roman"/>
          <w:sz w:val="24"/>
          <w:szCs w:val="28"/>
          <w:lang w:val="kk-KZ"/>
        </w:rPr>
      </w:pPr>
    </w:p>
    <w:p w:rsidR="00B2630A" w:rsidRDefault="00B2630A" w:rsidP="002A6AEB">
      <w:pPr>
        <w:spacing w:after="0"/>
        <w:jc w:val="both"/>
        <w:rPr>
          <w:rFonts w:ascii="Times New Roman" w:hAnsi="Times New Roman" w:cs="Times New Roman"/>
          <w:sz w:val="24"/>
          <w:szCs w:val="28"/>
          <w:lang w:val="kk-KZ"/>
        </w:rPr>
      </w:pPr>
      <w:r w:rsidRPr="00B2630A">
        <w:rPr>
          <w:rFonts w:ascii="Times New Roman" w:hAnsi="Times New Roman" w:cs="Times New Roman"/>
          <w:sz w:val="24"/>
          <w:szCs w:val="28"/>
          <w:lang w:val="kk-KZ"/>
        </w:rPr>
        <w:t xml:space="preserve">М.Әуезов </w:t>
      </w:r>
      <w:r>
        <w:rPr>
          <w:rFonts w:ascii="Times New Roman" w:hAnsi="Times New Roman" w:cs="Times New Roman"/>
          <w:sz w:val="24"/>
          <w:szCs w:val="28"/>
          <w:lang w:val="kk-KZ"/>
        </w:rPr>
        <w:t>а</w:t>
      </w:r>
      <w:r w:rsidRPr="00B2630A">
        <w:rPr>
          <w:rFonts w:ascii="Times New Roman" w:hAnsi="Times New Roman" w:cs="Times New Roman"/>
          <w:sz w:val="24"/>
          <w:szCs w:val="28"/>
          <w:lang w:val="kk-KZ"/>
        </w:rPr>
        <w:t>тындағы Оңтүстік Қазақстан мемлекеттік университеті баспа орталығы.</w:t>
      </w:r>
    </w:p>
    <w:p w:rsidR="00B2630A" w:rsidRDefault="00B2630A" w:rsidP="002A6AEB">
      <w:pPr>
        <w:spacing w:after="0"/>
        <w:jc w:val="both"/>
        <w:rPr>
          <w:rFonts w:ascii="Times New Roman" w:hAnsi="Times New Roman" w:cs="Times New Roman"/>
          <w:sz w:val="24"/>
          <w:szCs w:val="28"/>
          <w:lang w:val="kk-KZ"/>
        </w:rPr>
      </w:pPr>
    </w:p>
    <w:p w:rsidR="00B2630A" w:rsidRDefault="00B2630A" w:rsidP="002A6AEB">
      <w:pPr>
        <w:spacing w:after="0"/>
        <w:jc w:val="both"/>
        <w:rPr>
          <w:rFonts w:ascii="Times New Roman" w:hAnsi="Times New Roman" w:cs="Times New Roman"/>
          <w:sz w:val="24"/>
          <w:szCs w:val="28"/>
          <w:lang w:val="kk-KZ"/>
        </w:rPr>
      </w:pPr>
    </w:p>
    <w:p w:rsidR="00B2630A" w:rsidRPr="00B2630A" w:rsidRDefault="00B2630A" w:rsidP="002A6AEB">
      <w:pPr>
        <w:spacing w:after="0"/>
        <w:jc w:val="both"/>
        <w:rPr>
          <w:rFonts w:ascii="Times New Roman" w:hAnsi="Times New Roman" w:cs="Times New Roman"/>
          <w:sz w:val="24"/>
          <w:szCs w:val="28"/>
          <w:lang w:val="kk-KZ"/>
        </w:rPr>
      </w:pPr>
      <w:r w:rsidRPr="00B2630A">
        <w:rPr>
          <w:rFonts w:ascii="Times New Roman" w:hAnsi="Times New Roman" w:cs="Times New Roman"/>
          <w:sz w:val="24"/>
          <w:szCs w:val="28"/>
          <w:lang w:val="kk-KZ"/>
        </w:rPr>
        <w:t xml:space="preserve">М.Әуезов </w:t>
      </w:r>
      <w:r>
        <w:rPr>
          <w:rFonts w:ascii="Times New Roman" w:hAnsi="Times New Roman" w:cs="Times New Roman"/>
          <w:sz w:val="24"/>
          <w:szCs w:val="28"/>
          <w:lang w:val="kk-KZ"/>
        </w:rPr>
        <w:t>а</w:t>
      </w:r>
      <w:r w:rsidRPr="00B2630A">
        <w:rPr>
          <w:rFonts w:ascii="Times New Roman" w:hAnsi="Times New Roman" w:cs="Times New Roman"/>
          <w:sz w:val="24"/>
          <w:szCs w:val="28"/>
          <w:lang w:val="kk-KZ"/>
        </w:rPr>
        <w:t>тындағы</w:t>
      </w:r>
      <w:r>
        <w:rPr>
          <w:rFonts w:ascii="Times New Roman" w:hAnsi="Times New Roman" w:cs="Times New Roman"/>
          <w:sz w:val="24"/>
          <w:szCs w:val="28"/>
          <w:lang w:val="kk-KZ"/>
        </w:rPr>
        <w:t xml:space="preserve"> ОҚМУ баспа орталығы Шымкент қаласы., Тауке хан даңғылы,5</w:t>
      </w:r>
    </w:p>
    <w:sectPr w:rsidR="00B2630A" w:rsidRPr="00B2630A" w:rsidSect="00C807F4">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05D" w:rsidRDefault="00A3005D" w:rsidP="00136105">
      <w:pPr>
        <w:spacing w:after="0"/>
      </w:pPr>
      <w:r>
        <w:separator/>
      </w:r>
    </w:p>
  </w:endnote>
  <w:endnote w:type="continuationSeparator" w:id="0">
    <w:p w:rsidR="00A3005D" w:rsidRDefault="00A3005D" w:rsidP="001361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Kaz">
    <w:altName w:val="Courier New"/>
    <w:charset w:val="00"/>
    <w:family w:val="roman"/>
    <w:pitch w:val="variable"/>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246"/>
      <w:docPartObj>
        <w:docPartGallery w:val="Page Numbers (Bottom of Page)"/>
        <w:docPartUnique/>
      </w:docPartObj>
    </w:sdtPr>
    <w:sdtContent>
      <w:p w:rsidR="00394E71" w:rsidRDefault="00394E71">
        <w:pPr>
          <w:pStyle w:val="ae"/>
          <w:jc w:val="center"/>
        </w:pPr>
        <w:r w:rsidRPr="00136105">
          <w:rPr>
            <w:rFonts w:ascii="Times New Roman" w:hAnsi="Times New Roman" w:cs="Times New Roman"/>
            <w:b/>
            <w:sz w:val="24"/>
          </w:rPr>
          <w:fldChar w:fldCharType="begin"/>
        </w:r>
        <w:r w:rsidRPr="00136105">
          <w:rPr>
            <w:rFonts w:ascii="Times New Roman" w:hAnsi="Times New Roman" w:cs="Times New Roman"/>
            <w:b/>
            <w:sz w:val="24"/>
          </w:rPr>
          <w:instrText xml:space="preserve"> PAGE   \* MERGEFORMAT </w:instrText>
        </w:r>
        <w:r w:rsidRPr="00136105">
          <w:rPr>
            <w:rFonts w:ascii="Times New Roman" w:hAnsi="Times New Roman" w:cs="Times New Roman"/>
            <w:b/>
            <w:sz w:val="24"/>
          </w:rPr>
          <w:fldChar w:fldCharType="separate"/>
        </w:r>
        <w:r w:rsidR="00251CDC">
          <w:rPr>
            <w:rFonts w:ascii="Times New Roman" w:hAnsi="Times New Roman" w:cs="Times New Roman"/>
            <w:b/>
            <w:noProof/>
            <w:sz w:val="24"/>
          </w:rPr>
          <w:t>3</w:t>
        </w:r>
        <w:r w:rsidRPr="00136105">
          <w:rPr>
            <w:rFonts w:ascii="Times New Roman" w:hAnsi="Times New Roman" w:cs="Times New Roman"/>
            <w:b/>
            <w:sz w:val="24"/>
          </w:rPr>
          <w:fldChar w:fldCharType="end"/>
        </w:r>
      </w:p>
    </w:sdtContent>
  </w:sdt>
  <w:p w:rsidR="00394E71" w:rsidRDefault="00394E7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05D" w:rsidRDefault="00A3005D" w:rsidP="00136105">
      <w:pPr>
        <w:spacing w:after="0"/>
      </w:pPr>
      <w:r>
        <w:separator/>
      </w:r>
    </w:p>
  </w:footnote>
  <w:footnote w:type="continuationSeparator" w:id="0">
    <w:p w:rsidR="00A3005D" w:rsidRDefault="00A3005D" w:rsidP="0013610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72EA3"/>
    <w:multiLevelType w:val="hybridMultilevel"/>
    <w:tmpl w:val="A42EFDF6"/>
    <w:lvl w:ilvl="0" w:tplc="7E68FBD6">
      <w:start w:val="3"/>
      <w:numFmt w:val="bullet"/>
      <w:lvlText w:val="-"/>
      <w:lvlJc w:val="left"/>
      <w:pPr>
        <w:tabs>
          <w:tab w:val="num" w:pos="360"/>
        </w:tabs>
        <w:ind w:left="360" w:hanging="360"/>
      </w:pPr>
      <w:rPr>
        <w:rFonts w:ascii="Times New Roman" w:eastAsia="Times New Roman" w:hAnsi="Times New Roman" w:cs="Times New Roman" w:hint="default"/>
        <w:b/>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527277D"/>
    <w:multiLevelType w:val="hybridMultilevel"/>
    <w:tmpl w:val="44783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C3805"/>
    <w:multiLevelType w:val="hybridMultilevel"/>
    <w:tmpl w:val="D0E44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332A86"/>
    <w:multiLevelType w:val="hybridMultilevel"/>
    <w:tmpl w:val="2286F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E258A"/>
    <w:multiLevelType w:val="hybridMultilevel"/>
    <w:tmpl w:val="9AD8D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CD471A"/>
    <w:multiLevelType w:val="hybridMultilevel"/>
    <w:tmpl w:val="24623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BD2E6D"/>
    <w:multiLevelType w:val="hybridMultilevel"/>
    <w:tmpl w:val="3C2CD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4A0852"/>
    <w:multiLevelType w:val="hybridMultilevel"/>
    <w:tmpl w:val="CC22A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3714CF"/>
    <w:multiLevelType w:val="hybridMultilevel"/>
    <w:tmpl w:val="3C2CD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4005E9"/>
    <w:multiLevelType w:val="hybridMultilevel"/>
    <w:tmpl w:val="D0C22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1302B94"/>
    <w:multiLevelType w:val="hybridMultilevel"/>
    <w:tmpl w:val="FCFE55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2F47F15"/>
    <w:multiLevelType w:val="hybridMultilevel"/>
    <w:tmpl w:val="439890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6377DE"/>
    <w:multiLevelType w:val="hybridMultilevel"/>
    <w:tmpl w:val="AE129C50"/>
    <w:lvl w:ilvl="0" w:tplc="D5884B78">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1B0702"/>
    <w:multiLevelType w:val="hybridMultilevel"/>
    <w:tmpl w:val="FA9E0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10"/>
  </w:num>
  <w:num w:numId="4">
    <w:abstractNumId w:val="7"/>
  </w:num>
  <w:num w:numId="5">
    <w:abstractNumId w:val="13"/>
  </w:num>
  <w:num w:numId="6">
    <w:abstractNumId w:val="3"/>
  </w:num>
  <w:num w:numId="7">
    <w:abstractNumId w:val="4"/>
  </w:num>
  <w:num w:numId="8">
    <w:abstractNumId w:val="9"/>
  </w:num>
  <w:num w:numId="9">
    <w:abstractNumId w:val="2"/>
  </w:num>
  <w:num w:numId="10">
    <w:abstractNumId w:val="5"/>
  </w:num>
  <w:num w:numId="11">
    <w:abstractNumId w:val="0"/>
  </w:num>
  <w:num w:numId="12">
    <w:abstractNumId w:val="6"/>
  </w:num>
  <w:num w:numId="13">
    <w:abstractNumId w:val="8"/>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characterSpacingControl w:val="doNotCompress"/>
  <w:footnotePr>
    <w:footnote w:id="-1"/>
    <w:footnote w:id="0"/>
  </w:footnotePr>
  <w:endnotePr>
    <w:endnote w:id="-1"/>
    <w:endnote w:id="0"/>
  </w:endnotePr>
  <w:compat/>
  <w:rsids>
    <w:rsidRoot w:val="00AC7853"/>
    <w:rsid w:val="0005374B"/>
    <w:rsid w:val="000958C3"/>
    <w:rsid w:val="000B7F1D"/>
    <w:rsid w:val="000F6E63"/>
    <w:rsid w:val="0011323E"/>
    <w:rsid w:val="00127C28"/>
    <w:rsid w:val="00136105"/>
    <w:rsid w:val="00140FBB"/>
    <w:rsid w:val="00141920"/>
    <w:rsid w:val="00156A32"/>
    <w:rsid w:val="00157CBF"/>
    <w:rsid w:val="00194791"/>
    <w:rsid w:val="001B05E9"/>
    <w:rsid w:val="001B4CF8"/>
    <w:rsid w:val="001D2E92"/>
    <w:rsid w:val="00202F38"/>
    <w:rsid w:val="00222D6F"/>
    <w:rsid w:val="002315EB"/>
    <w:rsid w:val="002470A6"/>
    <w:rsid w:val="00251CDC"/>
    <w:rsid w:val="00257153"/>
    <w:rsid w:val="00257847"/>
    <w:rsid w:val="002768D5"/>
    <w:rsid w:val="002A1D1E"/>
    <w:rsid w:val="002A6AEB"/>
    <w:rsid w:val="00345BE7"/>
    <w:rsid w:val="00361AE2"/>
    <w:rsid w:val="00371FF8"/>
    <w:rsid w:val="003757B0"/>
    <w:rsid w:val="003771B7"/>
    <w:rsid w:val="00377D39"/>
    <w:rsid w:val="00391CDD"/>
    <w:rsid w:val="00392C8B"/>
    <w:rsid w:val="00394E71"/>
    <w:rsid w:val="003A267D"/>
    <w:rsid w:val="003D761E"/>
    <w:rsid w:val="003E5B01"/>
    <w:rsid w:val="003E6CED"/>
    <w:rsid w:val="004030FA"/>
    <w:rsid w:val="0040467F"/>
    <w:rsid w:val="00426AB9"/>
    <w:rsid w:val="00457FBB"/>
    <w:rsid w:val="004C2F78"/>
    <w:rsid w:val="004C4D91"/>
    <w:rsid w:val="004E3163"/>
    <w:rsid w:val="0052637C"/>
    <w:rsid w:val="00546185"/>
    <w:rsid w:val="00554613"/>
    <w:rsid w:val="005645E5"/>
    <w:rsid w:val="00574555"/>
    <w:rsid w:val="005840D6"/>
    <w:rsid w:val="00596894"/>
    <w:rsid w:val="005A761B"/>
    <w:rsid w:val="005E07D3"/>
    <w:rsid w:val="005E79B7"/>
    <w:rsid w:val="00611AC0"/>
    <w:rsid w:val="00620634"/>
    <w:rsid w:val="00665C7E"/>
    <w:rsid w:val="006A28D7"/>
    <w:rsid w:val="006B0822"/>
    <w:rsid w:val="006E6F3A"/>
    <w:rsid w:val="006E7009"/>
    <w:rsid w:val="00712158"/>
    <w:rsid w:val="00715612"/>
    <w:rsid w:val="007255B1"/>
    <w:rsid w:val="007637B2"/>
    <w:rsid w:val="0077217B"/>
    <w:rsid w:val="00784767"/>
    <w:rsid w:val="007A7602"/>
    <w:rsid w:val="007B5AF1"/>
    <w:rsid w:val="007F7BA4"/>
    <w:rsid w:val="00813C82"/>
    <w:rsid w:val="008240FC"/>
    <w:rsid w:val="00836CB7"/>
    <w:rsid w:val="0085703A"/>
    <w:rsid w:val="008923E8"/>
    <w:rsid w:val="008A3C3E"/>
    <w:rsid w:val="008A5338"/>
    <w:rsid w:val="008A58A5"/>
    <w:rsid w:val="008C3D21"/>
    <w:rsid w:val="008D75D4"/>
    <w:rsid w:val="0091110C"/>
    <w:rsid w:val="0094484C"/>
    <w:rsid w:val="009733FD"/>
    <w:rsid w:val="009A2C94"/>
    <w:rsid w:val="009C03BF"/>
    <w:rsid w:val="009F4528"/>
    <w:rsid w:val="00A0503E"/>
    <w:rsid w:val="00A3005D"/>
    <w:rsid w:val="00A553C4"/>
    <w:rsid w:val="00A658E2"/>
    <w:rsid w:val="00A9499B"/>
    <w:rsid w:val="00AA0C45"/>
    <w:rsid w:val="00AC21A6"/>
    <w:rsid w:val="00AC7853"/>
    <w:rsid w:val="00AE5D3C"/>
    <w:rsid w:val="00AE6023"/>
    <w:rsid w:val="00AF2BBB"/>
    <w:rsid w:val="00B22324"/>
    <w:rsid w:val="00B2630A"/>
    <w:rsid w:val="00B4080D"/>
    <w:rsid w:val="00B409ED"/>
    <w:rsid w:val="00B50628"/>
    <w:rsid w:val="00B50688"/>
    <w:rsid w:val="00B511C2"/>
    <w:rsid w:val="00B5563A"/>
    <w:rsid w:val="00B601EC"/>
    <w:rsid w:val="00B715CB"/>
    <w:rsid w:val="00B85972"/>
    <w:rsid w:val="00B8637E"/>
    <w:rsid w:val="00BA071C"/>
    <w:rsid w:val="00BA37E3"/>
    <w:rsid w:val="00BB3476"/>
    <w:rsid w:val="00BB6EC4"/>
    <w:rsid w:val="00BC4300"/>
    <w:rsid w:val="00BD7948"/>
    <w:rsid w:val="00BE111E"/>
    <w:rsid w:val="00C0783F"/>
    <w:rsid w:val="00C115EF"/>
    <w:rsid w:val="00C56746"/>
    <w:rsid w:val="00C652B0"/>
    <w:rsid w:val="00C7372F"/>
    <w:rsid w:val="00C807F4"/>
    <w:rsid w:val="00C938D5"/>
    <w:rsid w:val="00CC2182"/>
    <w:rsid w:val="00CC3AE0"/>
    <w:rsid w:val="00CC460D"/>
    <w:rsid w:val="00CD487D"/>
    <w:rsid w:val="00D14AD7"/>
    <w:rsid w:val="00D410D9"/>
    <w:rsid w:val="00D62543"/>
    <w:rsid w:val="00D71C9D"/>
    <w:rsid w:val="00DA0D20"/>
    <w:rsid w:val="00DE1584"/>
    <w:rsid w:val="00DE421B"/>
    <w:rsid w:val="00DF4B57"/>
    <w:rsid w:val="00E17ED5"/>
    <w:rsid w:val="00E74913"/>
    <w:rsid w:val="00E911C5"/>
    <w:rsid w:val="00EC5CA5"/>
    <w:rsid w:val="00EC7006"/>
    <w:rsid w:val="00ED22F3"/>
    <w:rsid w:val="00EE0C29"/>
    <w:rsid w:val="00EF0FB6"/>
    <w:rsid w:val="00F266B2"/>
    <w:rsid w:val="00F401E0"/>
    <w:rsid w:val="00F43ADC"/>
    <w:rsid w:val="00F556CB"/>
    <w:rsid w:val="00F84332"/>
    <w:rsid w:val="00F864FF"/>
    <w:rsid w:val="00F875CB"/>
    <w:rsid w:val="00FA1BF8"/>
    <w:rsid w:val="00FA5DE9"/>
    <w:rsid w:val="00FD013C"/>
    <w:rsid w:val="00FF30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6" type="connector" idref="#_x0000_s1031"/>
        <o:r id="V:Rule7" type="connector" idref="#_x0000_s1029"/>
        <o:r id="V:Rule8" type="connector" idref="#_x0000_s1030"/>
        <o:r id="V:Rule9" type="connector" idref="#_x0000_s1033"/>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7F4"/>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499B"/>
    <w:pPr>
      <w:ind w:left="720"/>
      <w:contextualSpacing/>
    </w:pPr>
  </w:style>
  <w:style w:type="character" w:styleId="a4">
    <w:name w:val="Placeholder Text"/>
    <w:basedOn w:val="a0"/>
    <w:uiPriority w:val="99"/>
    <w:semiHidden/>
    <w:rsid w:val="00C938D5"/>
    <w:rPr>
      <w:color w:val="808080"/>
    </w:rPr>
  </w:style>
  <w:style w:type="paragraph" w:styleId="a5">
    <w:name w:val="Balloon Text"/>
    <w:basedOn w:val="a"/>
    <w:link w:val="a6"/>
    <w:uiPriority w:val="99"/>
    <w:semiHidden/>
    <w:unhideWhenUsed/>
    <w:rsid w:val="00C938D5"/>
    <w:pPr>
      <w:spacing w:after="0"/>
    </w:pPr>
    <w:rPr>
      <w:rFonts w:ascii="Tahoma" w:hAnsi="Tahoma" w:cs="Tahoma"/>
      <w:sz w:val="16"/>
      <w:szCs w:val="16"/>
    </w:rPr>
  </w:style>
  <w:style w:type="character" w:customStyle="1" w:styleId="a6">
    <w:name w:val="Текст выноски Знак"/>
    <w:basedOn w:val="a0"/>
    <w:link w:val="a5"/>
    <w:uiPriority w:val="99"/>
    <w:semiHidden/>
    <w:rsid w:val="00C938D5"/>
    <w:rPr>
      <w:rFonts w:ascii="Tahoma" w:hAnsi="Tahoma" w:cs="Tahoma"/>
      <w:sz w:val="16"/>
      <w:szCs w:val="16"/>
    </w:rPr>
  </w:style>
  <w:style w:type="table" w:styleId="a7">
    <w:name w:val="Table Grid"/>
    <w:basedOn w:val="a1"/>
    <w:uiPriority w:val="59"/>
    <w:rsid w:val="00546185"/>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Title"/>
    <w:basedOn w:val="a"/>
    <w:link w:val="a9"/>
    <w:uiPriority w:val="99"/>
    <w:qFormat/>
    <w:rsid w:val="003757B0"/>
    <w:pPr>
      <w:spacing w:after="0"/>
      <w:jc w:val="center"/>
    </w:pPr>
    <w:rPr>
      <w:rFonts w:ascii="Courier New Kaz" w:eastAsia="Times New Roman" w:hAnsi="Courier New Kaz" w:cs="Times New Roman"/>
      <w:sz w:val="36"/>
      <w:szCs w:val="20"/>
      <w:lang w:val="kk-KZ"/>
    </w:rPr>
  </w:style>
  <w:style w:type="character" w:customStyle="1" w:styleId="a9">
    <w:name w:val="Название Знак"/>
    <w:basedOn w:val="a0"/>
    <w:link w:val="a8"/>
    <w:uiPriority w:val="99"/>
    <w:rsid w:val="003757B0"/>
    <w:rPr>
      <w:rFonts w:ascii="Courier New Kaz" w:eastAsia="Times New Roman" w:hAnsi="Courier New Kaz" w:cs="Times New Roman"/>
      <w:sz w:val="36"/>
      <w:szCs w:val="20"/>
      <w:lang w:val="kk-KZ"/>
    </w:rPr>
  </w:style>
  <w:style w:type="paragraph" w:styleId="aa">
    <w:name w:val="No Spacing"/>
    <w:link w:val="ab"/>
    <w:uiPriority w:val="1"/>
    <w:qFormat/>
    <w:rsid w:val="003757B0"/>
    <w:pPr>
      <w:spacing w:after="0"/>
    </w:pPr>
    <w:rPr>
      <w:rFonts w:ascii="Calibri" w:eastAsia="Times New Roman" w:hAnsi="Calibri" w:cs="Times New Roman"/>
    </w:rPr>
  </w:style>
  <w:style w:type="character" w:customStyle="1" w:styleId="ab">
    <w:name w:val="Без интервала Знак"/>
    <w:basedOn w:val="a0"/>
    <w:link w:val="aa"/>
    <w:uiPriority w:val="1"/>
    <w:rsid w:val="003757B0"/>
    <w:rPr>
      <w:rFonts w:ascii="Calibri" w:eastAsia="Times New Roman" w:hAnsi="Calibri" w:cs="Times New Roman"/>
    </w:rPr>
  </w:style>
  <w:style w:type="paragraph" w:styleId="ac">
    <w:name w:val="header"/>
    <w:basedOn w:val="a"/>
    <w:link w:val="ad"/>
    <w:uiPriority w:val="99"/>
    <w:semiHidden/>
    <w:unhideWhenUsed/>
    <w:rsid w:val="00136105"/>
    <w:pPr>
      <w:tabs>
        <w:tab w:val="center" w:pos="4677"/>
        <w:tab w:val="right" w:pos="9355"/>
      </w:tabs>
      <w:spacing w:after="0"/>
    </w:pPr>
  </w:style>
  <w:style w:type="character" w:customStyle="1" w:styleId="ad">
    <w:name w:val="Верхний колонтитул Знак"/>
    <w:basedOn w:val="a0"/>
    <w:link w:val="ac"/>
    <w:uiPriority w:val="99"/>
    <w:semiHidden/>
    <w:rsid w:val="00136105"/>
  </w:style>
  <w:style w:type="paragraph" w:styleId="ae">
    <w:name w:val="footer"/>
    <w:basedOn w:val="a"/>
    <w:link w:val="af"/>
    <w:uiPriority w:val="99"/>
    <w:unhideWhenUsed/>
    <w:rsid w:val="00136105"/>
    <w:pPr>
      <w:tabs>
        <w:tab w:val="center" w:pos="4677"/>
        <w:tab w:val="right" w:pos="9355"/>
      </w:tabs>
      <w:spacing w:after="0"/>
    </w:pPr>
  </w:style>
  <w:style w:type="character" w:customStyle="1" w:styleId="af">
    <w:name w:val="Нижний колонтитул Знак"/>
    <w:basedOn w:val="a0"/>
    <w:link w:val="ae"/>
    <w:uiPriority w:val="99"/>
    <w:rsid w:val="00136105"/>
  </w:style>
  <w:style w:type="paragraph" w:styleId="af0">
    <w:name w:val="Body Text Indent"/>
    <w:basedOn w:val="a"/>
    <w:link w:val="af1"/>
    <w:uiPriority w:val="99"/>
    <w:unhideWhenUsed/>
    <w:rsid w:val="00B4080D"/>
    <w:pPr>
      <w:spacing w:after="120" w:line="276" w:lineRule="auto"/>
      <w:ind w:left="283"/>
    </w:pPr>
    <w:rPr>
      <w:rFonts w:ascii="Consolas" w:eastAsia="Consolas" w:hAnsi="Consolas" w:cs="Consolas"/>
      <w:lang w:val="en-US"/>
    </w:rPr>
  </w:style>
  <w:style w:type="character" w:customStyle="1" w:styleId="af1">
    <w:name w:val="Основной текст с отступом Знак"/>
    <w:basedOn w:val="a0"/>
    <w:link w:val="af0"/>
    <w:uiPriority w:val="99"/>
    <w:rsid w:val="00B4080D"/>
    <w:rPr>
      <w:rFonts w:ascii="Consolas" w:eastAsia="Consolas" w:hAnsi="Consolas" w:cs="Consolas"/>
      <w:lang w:val="en-US"/>
    </w:rPr>
  </w:style>
  <w:style w:type="paragraph" w:styleId="af2">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qFormat/>
    <w:rsid w:val="00251CDC"/>
    <w:pPr>
      <w:spacing w:before="100" w:beforeAutospacing="1" w:after="100" w:afterAutospacing="1"/>
    </w:pPr>
    <w:rPr>
      <w:rFonts w:ascii="Arial Unicode MS" w:eastAsia="Arial Unicode MS" w:hAnsi="Arial Unicode MS" w:cs="Times New Roman"/>
      <w:sz w:val="24"/>
      <w:szCs w:val="24"/>
      <w:lang/>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2"/>
    <w:uiPriority w:val="99"/>
    <w:locked/>
    <w:rsid w:val="00251CDC"/>
    <w:rPr>
      <w:rFonts w:ascii="Arial Unicode MS" w:eastAsia="Arial Unicode MS" w:hAnsi="Arial Unicode MS" w:cs="Times New Roman"/>
      <w:sz w:val="24"/>
      <w:szCs w:val="24"/>
      <w:lan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1E00B-1C82-4377-A785-797E33A6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42</Pages>
  <Words>13338</Words>
  <Characters>76032</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JDYRF</cp:lastModifiedBy>
  <cp:revision>50</cp:revision>
  <dcterms:created xsi:type="dcterms:W3CDTF">2016-11-22T20:05:00Z</dcterms:created>
  <dcterms:modified xsi:type="dcterms:W3CDTF">2019-11-14T10:03:00Z</dcterms:modified>
</cp:coreProperties>
</file>